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22DC" w14:textId="77777777" w:rsidR="00515819" w:rsidRPr="00515819" w:rsidRDefault="00515819" w:rsidP="00706AF3">
      <w:pPr>
        <w:spacing w:line="300" w:lineRule="exact"/>
        <w:ind w:firstLineChars="200" w:firstLine="440"/>
        <w:rPr>
          <w:sz w:val="22"/>
        </w:rPr>
      </w:pPr>
    </w:p>
    <w:p w14:paraId="55951B33" w14:textId="77777777" w:rsidR="009A52CD" w:rsidRPr="00515819" w:rsidRDefault="00706AF3" w:rsidP="00706AF3">
      <w:pPr>
        <w:spacing w:line="30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>ひょうご仕事と生活センターシンボル</w:t>
      </w:r>
      <w:r w:rsidR="00515819" w:rsidRPr="00515819">
        <w:rPr>
          <w:rFonts w:hint="eastAsia"/>
          <w:sz w:val="22"/>
        </w:rPr>
        <w:t>キャラクター使用承認</w:t>
      </w:r>
      <w:r w:rsidR="006F31CD">
        <w:rPr>
          <w:rFonts w:hint="eastAsia"/>
          <w:sz w:val="22"/>
        </w:rPr>
        <w:t>変更</w:t>
      </w:r>
      <w:r w:rsidR="00515819" w:rsidRPr="00515819">
        <w:rPr>
          <w:rFonts w:hint="eastAsia"/>
          <w:sz w:val="22"/>
        </w:rPr>
        <w:t>申請書</w:t>
      </w:r>
    </w:p>
    <w:p w14:paraId="54416617" w14:textId="77777777" w:rsidR="00515819" w:rsidRPr="00515819" w:rsidRDefault="00515819" w:rsidP="00706AF3">
      <w:pPr>
        <w:spacing w:line="300" w:lineRule="exact"/>
        <w:ind w:firstLineChars="200" w:firstLine="440"/>
        <w:rPr>
          <w:sz w:val="22"/>
        </w:rPr>
      </w:pPr>
    </w:p>
    <w:p w14:paraId="6BF67624" w14:textId="77777777" w:rsidR="00515819" w:rsidRPr="00515819" w:rsidRDefault="00515819" w:rsidP="00706AF3">
      <w:pPr>
        <w:spacing w:line="300" w:lineRule="exact"/>
        <w:ind w:firstLineChars="200" w:firstLine="440"/>
        <w:jc w:val="right"/>
        <w:rPr>
          <w:sz w:val="22"/>
        </w:rPr>
      </w:pPr>
      <w:r w:rsidRPr="00515819">
        <w:rPr>
          <w:rFonts w:hint="eastAsia"/>
          <w:sz w:val="22"/>
        </w:rPr>
        <w:t xml:space="preserve">　　年　　月　　日</w:t>
      </w:r>
    </w:p>
    <w:p w14:paraId="691F3198" w14:textId="77777777" w:rsidR="00515819" w:rsidRPr="00515819" w:rsidRDefault="00515819" w:rsidP="00706AF3">
      <w:pPr>
        <w:spacing w:line="300" w:lineRule="exact"/>
        <w:ind w:firstLineChars="200" w:firstLine="440"/>
        <w:jc w:val="right"/>
        <w:rPr>
          <w:sz w:val="22"/>
        </w:rPr>
      </w:pPr>
    </w:p>
    <w:p w14:paraId="6CBE916C" w14:textId="77777777" w:rsidR="00515819" w:rsidRPr="00515819" w:rsidRDefault="00515819" w:rsidP="00706AF3">
      <w:pPr>
        <w:spacing w:line="300" w:lineRule="exact"/>
        <w:jc w:val="left"/>
        <w:rPr>
          <w:sz w:val="22"/>
        </w:rPr>
      </w:pPr>
      <w:r w:rsidRPr="00515819">
        <w:rPr>
          <w:rFonts w:hint="eastAsia"/>
          <w:sz w:val="22"/>
        </w:rPr>
        <w:t>ひょうご仕事と生活センター長　様</w:t>
      </w:r>
    </w:p>
    <w:p w14:paraId="07784096" w14:textId="77777777" w:rsidR="00E178B4" w:rsidRDefault="00E178B4" w:rsidP="00E178B4">
      <w:pPr>
        <w:spacing w:line="360" w:lineRule="exact"/>
        <w:ind w:firstLineChars="2000" w:firstLine="4400"/>
        <w:jc w:val="left"/>
        <w:rPr>
          <w:sz w:val="22"/>
        </w:rPr>
      </w:pPr>
      <w:r w:rsidRPr="00515819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515819">
        <w:rPr>
          <w:rFonts w:hint="eastAsia"/>
          <w:sz w:val="22"/>
        </w:rPr>
        <w:t xml:space="preserve">　所</w:t>
      </w:r>
    </w:p>
    <w:p w14:paraId="2B527D68" w14:textId="77777777" w:rsidR="00E178B4" w:rsidRPr="00515819" w:rsidRDefault="00E178B4" w:rsidP="00E178B4">
      <w:pPr>
        <w:spacing w:line="360" w:lineRule="exact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14:paraId="16A1BA21" w14:textId="77777777" w:rsidR="00E178B4" w:rsidRDefault="00E178B4" w:rsidP="00E178B4">
      <w:pPr>
        <w:spacing w:line="360" w:lineRule="exact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代表者職氏名</w:t>
      </w:r>
      <w:r w:rsidRPr="00515819">
        <w:rPr>
          <w:rFonts w:hint="eastAsia"/>
          <w:sz w:val="22"/>
        </w:rPr>
        <w:t xml:space="preserve">　</w:t>
      </w:r>
    </w:p>
    <w:p w14:paraId="556E3211" w14:textId="77777777" w:rsidR="00E178B4" w:rsidRDefault="00E178B4" w:rsidP="00E178B4">
      <w:pPr>
        <w:spacing w:line="360" w:lineRule="exact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　　　　）　　　－　　　　番</w:t>
      </w:r>
    </w:p>
    <w:p w14:paraId="7F83AB36" w14:textId="77777777" w:rsidR="00E178B4" w:rsidRPr="00515819" w:rsidRDefault="00E178B4" w:rsidP="00E178B4">
      <w:pPr>
        <w:spacing w:line="360" w:lineRule="exact"/>
        <w:ind w:firstLineChars="2500" w:firstLine="4383"/>
        <w:jc w:val="left"/>
        <w:rPr>
          <w:sz w:val="22"/>
        </w:rPr>
      </w:pPr>
      <w:r w:rsidRPr="00E178B4">
        <w:rPr>
          <w:rFonts w:hint="eastAsia"/>
          <w:w w:val="80"/>
          <w:kern w:val="0"/>
          <w:sz w:val="22"/>
          <w:fitText w:val="880" w:id="-1506529791"/>
        </w:rPr>
        <w:t>電子メー</w:t>
      </w:r>
      <w:r w:rsidRPr="00E178B4">
        <w:rPr>
          <w:rFonts w:hint="eastAsia"/>
          <w:spacing w:val="1"/>
          <w:w w:val="80"/>
          <w:kern w:val="0"/>
          <w:sz w:val="22"/>
          <w:fitText w:val="880" w:id="-1506529791"/>
        </w:rPr>
        <w:t>ル</w:t>
      </w:r>
      <w:r w:rsidRPr="00515819">
        <w:rPr>
          <w:rFonts w:hint="eastAsia"/>
          <w:sz w:val="22"/>
        </w:rPr>
        <w:t xml:space="preserve">　　　　　　　　　　　　　　</w:t>
      </w:r>
    </w:p>
    <w:p w14:paraId="60892ABE" w14:textId="77777777" w:rsidR="00E178B4" w:rsidRDefault="00E178B4" w:rsidP="00706AF3">
      <w:pPr>
        <w:spacing w:line="300" w:lineRule="exact"/>
        <w:ind w:firstLineChars="50" w:firstLine="110"/>
        <w:jc w:val="left"/>
        <w:rPr>
          <w:sz w:val="22"/>
        </w:rPr>
      </w:pPr>
    </w:p>
    <w:p w14:paraId="6DB92F27" w14:textId="2CC6C53B" w:rsidR="00515819" w:rsidRDefault="00706AF3" w:rsidP="00706AF3">
      <w:pPr>
        <w:spacing w:line="300" w:lineRule="exact"/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下記により、貴センターのシンボル</w:t>
      </w:r>
      <w:r w:rsidR="006F31CD">
        <w:rPr>
          <w:rFonts w:hint="eastAsia"/>
          <w:sz w:val="22"/>
        </w:rPr>
        <w:t>キャラクターの</w:t>
      </w:r>
      <w:r w:rsidR="00515819" w:rsidRPr="00515819">
        <w:rPr>
          <w:rFonts w:hint="eastAsia"/>
          <w:sz w:val="22"/>
        </w:rPr>
        <w:t>使用</w:t>
      </w:r>
      <w:r w:rsidR="006F31CD">
        <w:rPr>
          <w:rFonts w:hint="eastAsia"/>
          <w:sz w:val="22"/>
        </w:rPr>
        <w:t>を変更</w:t>
      </w:r>
      <w:r w:rsidR="00515819" w:rsidRPr="00515819">
        <w:rPr>
          <w:rFonts w:hint="eastAsia"/>
          <w:sz w:val="22"/>
        </w:rPr>
        <w:t>したいので申請します。</w:t>
      </w:r>
    </w:p>
    <w:p w14:paraId="7452EBBE" w14:textId="77777777" w:rsidR="00515819" w:rsidRDefault="00515819" w:rsidP="00706AF3">
      <w:pPr>
        <w:spacing w:line="300" w:lineRule="exact"/>
        <w:jc w:val="left"/>
        <w:rPr>
          <w:sz w:val="22"/>
        </w:rPr>
      </w:pPr>
    </w:p>
    <w:p w14:paraId="2C2ACC8A" w14:textId="77777777" w:rsidR="006F31CD" w:rsidRPr="006F31CD" w:rsidRDefault="006F31CD" w:rsidP="006F31CD">
      <w:pPr>
        <w:pStyle w:val="a7"/>
        <w:spacing w:line="300" w:lineRule="exact"/>
      </w:pPr>
      <w:r>
        <w:rPr>
          <w:rFonts w:hint="eastAsia"/>
        </w:rPr>
        <w:t>記</w:t>
      </w:r>
    </w:p>
    <w:p w14:paraId="00F58EFF" w14:textId="77777777" w:rsidR="00515819" w:rsidRDefault="006F31CD" w:rsidP="006F31CD">
      <w:pPr>
        <w:spacing w:line="300" w:lineRule="exact"/>
        <w:ind w:firstLineChars="100" w:firstLine="210"/>
      </w:pPr>
      <w:r>
        <w:rPr>
          <w:rFonts w:hint="eastAsia"/>
        </w:rPr>
        <w:t>【変更内容】</w:t>
      </w:r>
    </w:p>
    <w:tbl>
      <w:tblPr>
        <w:tblStyle w:val="ab"/>
        <w:tblW w:w="0" w:type="auto"/>
        <w:tblInd w:w="205" w:type="dxa"/>
        <w:tblLook w:val="04A0" w:firstRow="1" w:lastRow="0" w:firstColumn="1" w:lastColumn="0" w:noHBand="0" w:noVBand="1"/>
      </w:tblPr>
      <w:tblGrid>
        <w:gridCol w:w="2520"/>
        <w:gridCol w:w="6405"/>
      </w:tblGrid>
      <w:tr w:rsidR="00515819" w14:paraId="534498E0" w14:textId="77777777" w:rsidTr="00EF5CCB">
        <w:tc>
          <w:tcPr>
            <w:tcW w:w="2520" w:type="dxa"/>
          </w:tcPr>
          <w:p w14:paraId="677B7D57" w14:textId="77777777" w:rsidR="00515819" w:rsidRPr="00EF2FBB" w:rsidRDefault="00706AF3" w:rsidP="00706AF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使用シンボル</w:t>
            </w:r>
            <w:r w:rsidR="00515819" w:rsidRPr="00EF2FBB">
              <w:rPr>
                <w:rFonts w:hint="eastAsia"/>
                <w:sz w:val="22"/>
              </w:rPr>
              <w:t>キャラクター</w:t>
            </w:r>
          </w:p>
        </w:tc>
        <w:tc>
          <w:tcPr>
            <w:tcW w:w="6405" w:type="dxa"/>
          </w:tcPr>
          <w:p w14:paraId="07844EFF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</w:t>
            </w:r>
            <w:r w:rsidR="004505E7" w:rsidRPr="00EF2FBB">
              <w:rPr>
                <w:rFonts w:hint="eastAsia"/>
                <w:sz w:val="22"/>
              </w:rPr>
              <w:t>ペンギン　・さる　・くま　・はち　・ライオン　・ぞう</w:t>
            </w:r>
          </w:p>
          <w:p w14:paraId="79D74A26" w14:textId="77777777" w:rsidR="004505E7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・カエル　　・ＷＬＢ７</w:t>
            </w:r>
          </w:p>
        </w:tc>
      </w:tr>
      <w:tr w:rsidR="00515819" w14:paraId="762C0CD1" w14:textId="77777777" w:rsidTr="00EF5CCB">
        <w:tc>
          <w:tcPr>
            <w:tcW w:w="2520" w:type="dxa"/>
          </w:tcPr>
          <w:p w14:paraId="09A9B9FF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使用目的及び使用方法</w:t>
            </w:r>
          </w:p>
        </w:tc>
        <w:tc>
          <w:tcPr>
            <w:tcW w:w="6405" w:type="dxa"/>
          </w:tcPr>
          <w:p w14:paraId="4F511F56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</w:p>
        </w:tc>
      </w:tr>
      <w:tr w:rsidR="00515819" w14:paraId="4315E67B" w14:textId="77777777" w:rsidTr="00EF5CCB">
        <w:tc>
          <w:tcPr>
            <w:tcW w:w="2520" w:type="dxa"/>
          </w:tcPr>
          <w:p w14:paraId="12F4A152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使用期間</w:t>
            </w:r>
          </w:p>
        </w:tc>
        <w:tc>
          <w:tcPr>
            <w:tcW w:w="6405" w:type="dxa"/>
          </w:tcPr>
          <w:p w14:paraId="4DDD6FC6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515819" w14:paraId="78E0B48D" w14:textId="77777777" w:rsidTr="00EF5CCB">
        <w:tc>
          <w:tcPr>
            <w:tcW w:w="2520" w:type="dxa"/>
          </w:tcPr>
          <w:p w14:paraId="3A37D793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使用数</w:t>
            </w:r>
          </w:p>
        </w:tc>
        <w:tc>
          <w:tcPr>
            <w:tcW w:w="6405" w:type="dxa"/>
          </w:tcPr>
          <w:p w14:paraId="0B55E28B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</w:p>
        </w:tc>
      </w:tr>
      <w:tr w:rsidR="00515819" w14:paraId="0F495F7E" w14:textId="77777777" w:rsidTr="00EF5CCB">
        <w:tc>
          <w:tcPr>
            <w:tcW w:w="2520" w:type="dxa"/>
          </w:tcPr>
          <w:p w14:paraId="5F7B7F0E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有償・無償の別</w:t>
            </w:r>
          </w:p>
        </w:tc>
        <w:tc>
          <w:tcPr>
            <w:tcW w:w="6405" w:type="dxa"/>
          </w:tcPr>
          <w:p w14:paraId="1FC6236A" w14:textId="77777777" w:rsidR="00515819" w:rsidRPr="00EF2FBB" w:rsidRDefault="004505E7" w:rsidP="00706AF3">
            <w:pPr>
              <w:spacing w:line="400" w:lineRule="exact"/>
              <w:ind w:firstLineChars="100" w:firstLine="220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有償（売価　　　　　　　　円（税込））・　　無償</w:t>
            </w:r>
          </w:p>
        </w:tc>
      </w:tr>
      <w:tr w:rsidR="00515819" w14:paraId="5915FE9B" w14:textId="77777777" w:rsidTr="00EF5CCB">
        <w:tc>
          <w:tcPr>
            <w:tcW w:w="2520" w:type="dxa"/>
          </w:tcPr>
          <w:p w14:paraId="0CE13147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連絡先（担当者、電話）</w:t>
            </w:r>
          </w:p>
        </w:tc>
        <w:tc>
          <w:tcPr>
            <w:tcW w:w="6405" w:type="dxa"/>
          </w:tcPr>
          <w:p w14:paraId="362C35BA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</w:p>
        </w:tc>
      </w:tr>
      <w:tr w:rsidR="004505E7" w14:paraId="7FD51A15" w14:textId="77777777" w:rsidTr="00EF5CCB">
        <w:tc>
          <w:tcPr>
            <w:tcW w:w="2520" w:type="dxa"/>
          </w:tcPr>
          <w:p w14:paraId="3BD55893" w14:textId="77777777" w:rsidR="004505E7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添付書類</w:t>
            </w:r>
          </w:p>
        </w:tc>
        <w:tc>
          <w:tcPr>
            <w:tcW w:w="6405" w:type="dxa"/>
          </w:tcPr>
          <w:p w14:paraId="02B3D832" w14:textId="77777777" w:rsidR="004505E7" w:rsidRPr="00EF2FBB" w:rsidRDefault="004505E7" w:rsidP="00706AF3">
            <w:pPr>
              <w:spacing w:line="400" w:lineRule="exact"/>
              <w:ind w:firstLineChars="100" w:firstLine="220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・企画書　　・レイアウト　・スケッチ　　・原稿</w:t>
            </w:r>
          </w:p>
          <w:p w14:paraId="4879B301" w14:textId="77777777" w:rsidR="004505E7" w:rsidRPr="00EF2FBB" w:rsidRDefault="004505E7" w:rsidP="00706AF3">
            <w:pPr>
              <w:spacing w:line="400" w:lineRule="exact"/>
              <w:ind w:firstLineChars="100" w:firstLine="220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・その他（　　　　　　　　　　　　　　　　　　　）</w:t>
            </w:r>
          </w:p>
        </w:tc>
      </w:tr>
    </w:tbl>
    <w:p w14:paraId="6EF74D85" w14:textId="77777777" w:rsidR="004505E7" w:rsidRPr="00EF2FBB" w:rsidRDefault="00964047" w:rsidP="00EF2FB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要領</w:t>
      </w:r>
      <w:r w:rsidR="00C15A3E">
        <w:rPr>
          <w:rFonts w:hint="eastAsia"/>
          <w:sz w:val="22"/>
        </w:rPr>
        <w:t>第４条</w:t>
      </w:r>
      <w:r w:rsidR="00446AB9">
        <w:rPr>
          <w:rFonts w:hint="eastAsia"/>
          <w:sz w:val="22"/>
        </w:rPr>
        <w:t>第１項（１）</w:t>
      </w:r>
      <w:r w:rsidR="00C15A3E">
        <w:rPr>
          <w:rFonts w:hint="eastAsia"/>
          <w:sz w:val="22"/>
        </w:rPr>
        <w:t>～</w:t>
      </w:r>
      <w:r w:rsidR="00446AB9">
        <w:rPr>
          <w:rFonts w:hint="eastAsia"/>
          <w:sz w:val="22"/>
        </w:rPr>
        <w:t>（５）</w:t>
      </w:r>
      <w:r w:rsidR="004505E7" w:rsidRPr="00EF2FBB">
        <w:rPr>
          <w:rFonts w:hint="eastAsia"/>
          <w:sz w:val="22"/>
        </w:rPr>
        <w:t>に該当すると認められた場合には、直ちに使用を中止することを誓約します。</w:t>
      </w:r>
    </w:p>
    <w:p w14:paraId="2065CF05" w14:textId="0939B1B7" w:rsidR="004505E7" w:rsidRPr="00EF2FBB" w:rsidRDefault="004505E7" w:rsidP="004505E7">
      <w:pPr>
        <w:rPr>
          <w:sz w:val="22"/>
        </w:rPr>
      </w:pPr>
      <w:r w:rsidRPr="00EF2FBB">
        <w:rPr>
          <w:rFonts w:hint="eastAsia"/>
          <w:sz w:val="22"/>
        </w:rPr>
        <w:t xml:space="preserve">　　　　　　　　　　　　氏　名　　　　　　　　　　　　　　　　　　　　　　　</w:t>
      </w:r>
    </w:p>
    <w:p w14:paraId="7CC3B546" w14:textId="77777777" w:rsidR="00515819" w:rsidRDefault="004505E7" w:rsidP="00EF2FBB">
      <w:pPr>
        <w:ind w:firstLineChars="1400" w:firstLine="2520"/>
        <w:rPr>
          <w:sz w:val="18"/>
          <w:szCs w:val="18"/>
        </w:rPr>
      </w:pPr>
      <w:r w:rsidRPr="00EF2FBB">
        <w:rPr>
          <w:rFonts w:hint="eastAsia"/>
          <w:sz w:val="18"/>
          <w:szCs w:val="18"/>
        </w:rPr>
        <w:t>（名称及び代表者名）</w:t>
      </w:r>
    </w:p>
    <w:p w14:paraId="6D2F370A" w14:textId="77777777" w:rsidR="00706AF3" w:rsidRDefault="00706AF3" w:rsidP="00706AF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87052" wp14:editId="7D99A8C4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867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1C0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pt" to="46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WCywEAALcDAAAOAAAAZHJzL2Uyb0RvYy54bWysU81uEzEQviPxDpbvZDcVlGqVTQ+t4IIg&#10;4ucBXO84sfCfxia7uYYzLwAPwQGkHnmYHPoajJ1ki1qEEOIy67G/b2a+mdnZ+WANWwNG7V3Lp5Oa&#10;M3DSd9otW/7u7bNHZ5zFJFwnjHfQ8g1Efj5/+GDWhwZO/MqbDpBREBebPrR8lVJoqirKFVgRJz6A&#10;o0fl0YpELi6rDkVP0a2pTur6tOo9dgG9hBjp9nL/yOclvlIg0yulIiRmWk61pWKx2Ktsq/lMNEsU&#10;YaXloQzxD1VYoR0lHUNdiiTYB9T3Qlkt0Uev0kR6W3mltISigdRM6ztq3qxEgKKFmhPD2Kb4/8LK&#10;l+sFMt3R7DhzwtKIbr58v7n+vNt+2338tNt+3W1/sGnuUx9iQ/ALt8CDF8MCs+hBoc1fksOG0tvN&#10;2FsYEpN0+eTs9OnjmkYgj2/VLTFgTM/BW5YPLTfaZdmiEesXMVEygh4h5ORC9qnLKW0MZLBxr0GR&#10;FEo2LeyyRHBhkK0Fjb97X2RQrILMFKWNGUn1n0kHbKZBWay/JY7oktG7NBKtdh5/lzUNx1LVHn9U&#10;vdeaZV/5blMGUdpB21G6dNjkvH6/+oV++7/NfwIAAP//AwBQSwMEFAAGAAgAAAAhAGCuzP3ZAAAA&#10;BgEAAA8AAABkcnMvZG93bnJldi54bWxMj0FPwzAMhe9I/IfISNxYSoUqKE2naRJCXBDr4J41XlpI&#10;nKpJu/LvMeLATrbfs54/V+vFOzHjGPtACm5XGQikNpierIL3/dPNPYiYNBntAqGCb4ywri8vKl2a&#10;cKIdzk2ygkMollpBl9JQShnbDr2OqzAgsXcMo9eJx9FKM+oTh3sn8ywrpNc98YVOD7jtsP1qJq/A&#10;vYzzh93aTZyed0Xz+XbMX/ezUtdXy+YRRMIl/S/DLz6jQ81MhzCRicIp4EcSqwVXdh/yO24Of4Ks&#10;K3mOX/8AAAD//wMAUEsBAi0AFAAGAAgAAAAhALaDOJL+AAAA4QEAABMAAAAAAAAAAAAAAAAAAAAA&#10;AFtDb250ZW50X1R5cGVzXS54bWxQSwECLQAUAAYACAAAACEAOP0h/9YAAACUAQAACwAAAAAAAAAA&#10;AAAAAAAvAQAAX3JlbHMvLnJlbHNQSwECLQAUAAYACAAAACEA1dW1gssBAAC3AwAADgAAAAAAAAAA&#10;AAAAAAAuAgAAZHJzL2Uyb0RvYy54bWxQSwECLQAUAAYACAAAACEAYK7M/dkAAAAGAQAADwAAAAAA&#10;AAAAAAAAAAAl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475F7B6F" w14:textId="77777777" w:rsidR="00706AF3" w:rsidRPr="00706AF3" w:rsidRDefault="006F31CD" w:rsidP="00706A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変更</w:t>
      </w:r>
      <w:r w:rsidR="00706AF3" w:rsidRPr="00706AF3">
        <w:rPr>
          <w:rFonts w:hint="eastAsia"/>
          <w:sz w:val="24"/>
          <w:szCs w:val="24"/>
        </w:rPr>
        <w:t>承認書</w:t>
      </w:r>
    </w:p>
    <w:p w14:paraId="350F3475" w14:textId="77777777" w:rsidR="00706AF3" w:rsidRPr="00706AF3" w:rsidRDefault="00706AF3" w:rsidP="00C15A3E">
      <w:pPr>
        <w:jc w:val="right"/>
        <w:rPr>
          <w:sz w:val="22"/>
        </w:rPr>
      </w:pPr>
      <w:r w:rsidRPr="00706AF3">
        <w:rPr>
          <w:rFonts w:hint="eastAsia"/>
          <w:sz w:val="22"/>
        </w:rPr>
        <w:t xml:space="preserve">　　　　年　　　月　　　日</w:t>
      </w:r>
    </w:p>
    <w:p w14:paraId="235C2BE5" w14:textId="77777777" w:rsidR="00706AF3" w:rsidRPr="00706AF3" w:rsidRDefault="00706AF3" w:rsidP="00706AF3">
      <w:pPr>
        <w:rPr>
          <w:sz w:val="22"/>
        </w:rPr>
      </w:pPr>
    </w:p>
    <w:p w14:paraId="220CBD4B" w14:textId="77777777" w:rsidR="00706AF3" w:rsidRPr="00706AF3" w:rsidRDefault="00706AF3" w:rsidP="00706AF3">
      <w:pPr>
        <w:rPr>
          <w:sz w:val="22"/>
        </w:rPr>
      </w:pPr>
      <w:r w:rsidRPr="00706AF3">
        <w:rPr>
          <w:rFonts w:hint="eastAsia"/>
          <w:sz w:val="22"/>
        </w:rPr>
        <w:t>上記使用承認</w:t>
      </w:r>
      <w:r w:rsidR="006F31CD">
        <w:rPr>
          <w:rFonts w:hint="eastAsia"/>
          <w:sz w:val="22"/>
        </w:rPr>
        <w:t>変更</w:t>
      </w:r>
      <w:r w:rsidRPr="00706AF3">
        <w:rPr>
          <w:rFonts w:hint="eastAsia"/>
          <w:sz w:val="22"/>
        </w:rPr>
        <w:t>申請にかかるシンボルキャラクターの使用について、承認します。</w:t>
      </w:r>
    </w:p>
    <w:p w14:paraId="479E7D91" w14:textId="77777777" w:rsidR="00E178B4" w:rsidRDefault="00E178B4" w:rsidP="00E178B4">
      <w:pPr>
        <w:ind w:firstLineChars="1700" w:firstLine="3740"/>
        <w:rPr>
          <w:sz w:val="22"/>
        </w:rPr>
      </w:pPr>
    </w:p>
    <w:p w14:paraId="0D6CBF9F" w14:textId="02671508" w:rsidR="00E178B4" w:rsidRPr="00860942" w:rsidRDefault="00E178B4" w:rsidP="00E178B4">
      <w:pPr>
        <w:ind w:firstLineChars="1700" w:firstLine="3740"/>
        <w:rPr>
          <w:rFonts w:asciiTheme="minorEastAsia" w:hAnsiTheme="minorEastAsia"/>
          <w:sz w:val="22"/>
        </w:rPr>
      </w:pPr>
      <w:r w:rsidRPr="00860942">
        <w:rPr>
          <w:rFonts w:hint="eastAsia"/>
          <w:sz w:val="22"/>
        </w:rPr>
        <w:t>ひょうご仕事と生活センター　センター長</w:t>
      </w:r>
      <w:r w:rsidRPr="00860942">
        <w:rPr>
          <w:rFonts w:ascii="HGP行書体" w:eastAsia="HGP行書体" w:hint="eastAsia"/>
          <w:sz w:val="22"/>
        </w:rPr>
        <w:t xml:space="preserve">　</w:t>
      </w:r>
      <w:r w:rsidRPr="00860942">
        <w:rPr>
          <w:rFonts w:asciiTheme="minorEastAsia" w:hAnsiTheme="minorEastAsia" w:hint="eastAsia"/>
          <w:sz w:val="22"/>
        </w:rPr>
        <w:t xml:space="preserve">　辻󠄀　芳治　</w:t>
      </w:r>
    </w:p>
    <w:p w14:paraId="1FFFFBEC" w14:textId="77777777" w:rsidR="00E178B4" w:rsidRPr="00CE7918" w:rsidRDefault="00E178B4" w:rsidP="00E178B4">
      <w:pPr>
        <w:spacing w:line="360" w:lineRule="exact"/>
        <w:jc w:val="left"/>
        <w:rPr>
          <w:sz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F1DF8" wp14:editId="5BCD66A5">
                <wp:simplePos x="0" y="0"/>
                <wp:positionH relativeFrom="column">
                  <wp:posOffset>2700020</wp:posOffset>
                </wp:positionH>
                <wp:positionV relativeFrom="paragraph">
                  <wp:posOffset>10795</wp:posOffset>
                </wp:positionV>
                <wp:extent cx="3409950" cy="8001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00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793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2.6pt;margin-top:.85pt;width:268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JVXQIAALwEAAAOAAAAZHJzL2Uyb0RvYy54bWysVE1PGzEQvVfqf7B8L5tAoBCxQRGIqhKC&#10;SFBxnni9iVV/1XaySX99n70LobSnqjk4M57v5zd7ebUzmm1liMrZmo+PRpxJK1yj7Krm355uP51z&#10;FhPZhrSzsuZ7GfnV7OOHy85P5bFbO93IwJDExmnna75OyU+rKoq1NBSPnJcWxtYFQwlqWFVNoA7Z&#10;ja6OR6OzqnOh8cEJGSNub3ojn5X8bStFemjbKBPTNUdvqZyhnMt8VrNLmq4C+bUSQxv0D10YUhZF&#10;X1PdUCK2CeqPVEaJ4KJr05FwpnJtq4QsM2Ca8ejdNI9r8rLMAnCif4Up/r+04n776BcBMHQ+TiPE&#10;PMWuDSb/oz+2K2DtX8GSu8QELk8mo4uLU2AqYDsfofuCZnWI9iGmL9IZloWaLwOJ7zItSIUCFW3v&#10;YkJhRLx45prW3Sqty7toy7qan52UKgR2tJoSChrf1DzaFWekV6CdSH3G6LRqcnTOE/fxWge2Jbw8&#10;CNO47gmtc6YpJhgwT/llBqCD30JzOzcU131wMfVEMSqBrVqZMjHih2htc0VZ+DYMdYAzS0vX7BeB&#10;BdcTMHpxq1DkDr0sKIBxwBFblB5wtNphajdInK1d+Pm3++wPIsDKWQcGA5IfGwoSI361oMjFeDLJ&#10;lC/K5PTzMZTw1rJ8a7Ebc+0A1Rj76kURs3/SL2IbnHnGss1zVZjICtTuwR+U69RvFtZVyPm8uIHm&#10;ntKdffQiJ884ZXifds8U/MCMhIe5dy9sp+k7ZvS+PTfmm+RaVWhzwBUvmBWsSHnLYZ3zDr7Vi9fh&#10;ozP7BQAA//8DAFBLAwQUAAYACAAAACEAmW7HRN0AAAAJAQAADwAAAGRycy9kb3ducmV2LnhtbEyP&#10;wU7DMBBE70j8g7VIXCrqYEFTQpwKFfWKRICqvbmxG0fE62C7Tfh7lhMcn2Y0+7ZcTa5nZxNi51HC&#10;7TwDZrDxusNWwvvb5mYJLCaFWvUejYRvE2FVXV6UqtB+xFdzrlPLaARjoSTYlIaC89hY41Sc+8Eg&#10;ZUcfnEqEoeU6qJHGXc9Fli24Ux3SBasGs7am+axPTkK9mc3ENn59rJ/H/T7YaYcvx52U11fT0yOw&#10;ZKb0V4ZffVKHipwO/oQ6sl7CnbgXVKUgB0b5w0IQH4hFngOvSv7/g+oHAAD//wMAUEsBAi0AFAAG&#10;AAgAAAAhALaDOJL+AAAA4QEAABMAAAAAAAAAAAAAAAAAAAAAAFtDb250ZW50X1R5cGVzXS54bWxQ&#10;SwECLQAUAAYACAAAACEAOP0h/9YAAACUAQAACwAAAAAAAAAAAAAAAAAvAQAAX3JlbHMvLnJlbHNQ&#10;SwECLQAUAAYACAAAACEAE/aSVV0CAAC8BAAADgAAAAAAAAAAAAAAAAAuAgAAZHJzL2Uyb0RvYy54&#10;bWxQSwECLQAUAAYACAAAACEAmW7HRN0AAAAJAQAADwAAAAAAAAAAAAAAAAC3BAAAZHJzL2Rvd25y&#10;ZXYueG1sUEsFBgAAAAAEAAQA8wAAAMEFAAAAAA==&#10;" strokecolor="windowText" strokeweight=".5pt">
                <v:stroke joinstyle="miter"/>
              </v:shape>
            </w:pict>
          </mc:Fallback>
        </mc:AlternateContent>
      </w:r>
      <w:r>
        <w:rPr>
          <w:rFonts w:ascii="HGP行書体" w:eastAsia="HGP行書体" w:hint="eastAsia"/>
          <w:sz w:val="40"/>
          <w:szCs w:val="40"/>
        </w:rPr>
        <w:t xml:space="preserve"> </w:t>
      </w:r>
      <w:r>
        <w:rPr>
          <w:rFonts w:ascii="HGP行書体" w:eastAsia="HGP行書体"/>
          <w:sz w:val="40"/>
          <w:szCs w:val="40"/>
        </w:rPr>
        <w:t xml:space="preserve"> </w:t>
      </w:r>
      <w:r>
        <w:rPr>
          <w:rFonts w:ascii="HGP行書体" w:eastAsia="HGP行書体" w:hint="eastAsia"/>
          <w:sz w:val="40"/>
          <w:szCs w:val="40"/>
        </w:rPr>
        <w:t xml:space="preserve">　　　　　　　　　　　　　　　</w:t>
      </w:r>
      <w:r>
        <w:rPr>
          <w:rFonts w:ascii="HGP行書体" w:eastAsia="HGP行書体"/>
          <w:sz w:val="40"/>
          <w:szCs w:val="40"/>
        </w:rPr>
        <w:t xml:space="preserve"> </w:t>
      </w:r>
      <w:r w:rsidRPr="00CE7918">
        <w:rPr>
          <w:rFonts w:hint="eastAsia"/>
          <w:sz w:val="22"/>
          <w:u w:val="single"/>
        </w:rPr>
        <w:t>担当課名及び担当者名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303F7280" w14:textId="5510BFA8" w:rsidR="00706AF3" w:rsidRPr="001418FC" w:rsidRDefault="00E178B4" w:rsidP="001418FC">
      <w:pPr>
        <w:spacing w:line="360" w:lineRule="exact"/>
        <w:ind w:left="4620" w:hangingChars="2100" w:hanging="46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CE7918">
        <w:rPr>
          <w:rFonts w:hint="eastAsia"/>
          <w:sz w:val="22"/>
          <w:u w:val="single"/>
        </w:rPr>
        <w:t xml:space="preserve">電　　</w:t>
      </w:r>
      <w:r>
        <w:rPr>
          <w:rFonts w:hint="eastAsia"/>
          <w:sz w:val="22"/>
          <w:u w:val="single"/>
        </w:rPr>
        <w:t xml:space="preserve">　</w:t>
      </w:r>
      <w:r w:rsidRPr="00CE7918">
        <w:rPr>
          <w:rFonts w:hint="eastAsia"/>
          <w:sz w:val="22"/>
          <w:u w:val="single"/>
        </w:rPr>
        <w:t>話　（　　　　）　　　－　　　　番電子メール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="00706AF3">
        <w:rPr>
          <w:rFonts w:hint="eastAsia"/>
          <w:sz w:val="24"/>
          <w:szCs w:val="24"/>
        </w:rPr>
        <w:t xml:space="preserve">　</w:t>
      </w:r>
    </w:p>
    <w:sectPr w:rsidR="00706AF3" w:rsidRPr="001418FC" w:rsidSect="00EF5CCB">
      <w:headerReference w:type="default" r:id="rId6"/>
      <w:pgSz w:w="11906" w:h="16838"/>
      <w:pgMar w:top="1418" w:right="1247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16CC" w14:textId="77777777" w:rsidR="00F14F7E" w:rsidRDefault="00F14F7E" w:rsidP="00515819">
      <w:r>
        <w:separator/>
      </w:r>
    </w:p>
  </w:endnote>
  <w:endnote w:type="continuationSeparator" w:id="0">
    <w:p w14:paraId="6B90B90F" w14:textId="77777777" w:rsidR="00F14F7E" w:rsidRDefault="00F14F7E" w:rsidP="0051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CDCB" w14:textId="77777777" w:rsidR="00F14F7E" w:rsidRDefault="00F14F7E" w:rsidP="00515819">
      <w:r>
        <w:separator/>
      </w:r>
    </w:p>
  </w:footnote>
  <w:footnote w:type="continuationSeparator" w:id="0">
    <w:p w14:paraId="0C1A1C50" w14:textId="77777777" w:rsidR="00F14F7E" w:rsidRDefault="00F14F7E" w:rsidP="0051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BC33" w14:textId="77777777" w:rsidR="00515819" w:rsidRPr="00C15A3E" w:rsidRDefault="006F31CD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様式第２号（第７</w:t>
    </w:r>
    <w:r w:rsidR="00515819" w:rsidRPr="00C15A3E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19"/>
    <w:rsid w:val="0001682D"/>
    <w:rsid w:val="001418FC"/>
    <w:rsid w:val="001F7533"/>
    <w:rsid w:val="003529AD"/>
    <w:rsid w:val="00446AB9"/>
    <w:rsid w:val="004505E7"/>
    <w:rsid w:val="00515819"/>
    <w:rsid w:val="006F31CD"/>
    <w:rsid w:val="00706AF3"/>
    <w:rsid w:val="00873F51"/>
    <w:rsid w:val="00964047"/>
    <w:rsid w:val="009A52CD"/>
    <w:rsid w:val="00C15A3E"/>
    <w:rsid w:val="00C86972"/>
    <w:rsid w:val="00CB7F91"/>
    <w:rsid w:val="00CD5C87"/>
    <w:rsid w:val="00D57BDA"/>
    <w:rsid w:val="00E178B4"/>
    <w:rsid w:val="00EF2FBB"/>
    <w:rsid w:val="00EF5CCB"/>
    <w:rsid w:val="00F1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EAB64"/>
  <w15:chartTrackingRefBased/>
  <w15:docId w15:val="{6B9E70A1-DFD0-4CDA-8D2E-C10E9D10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819"/>
  </w:style>
  <w:style w:type="paragraph" w:styleId="a5">
    <w:name w:val="footer"/>
    <w:basedOn w:val="a"/>
    <w:link w:val="a6"/>
    <w:uiPriority w:val="99"/>
    <w:unhideWhenUsed/>
    <w:rsid w:val="00515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819"/>
  </w:style>
  <w:style w:type="paragraph" w:styleId="a7">
    <w:name w:val="Note Heading"/>
    <w:basedOn w:val="a"/>
    <w:next w:val="a"/>
    <w:link w:val="a8"/>
    <w:uiPriority w:val="99"/>
    <w:unhideWhenUsed/>
    <w:rsid w:val="00515819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515819"/>
    <w:rPr>
      <w:sz w:val="22"/>
    </w:rPr>
  </w:style>
  <w:style w:type="paragraph" w:styleId="a9">
    <w:name w:val="Closing"/>
    <w:basedOn w:val="a"/>
    <w:link w:val="aa"/>
    <w:uiPriority w:val="99"/>
    <w:unhideWhenUsed/>
    <w:rsid w:val="0051581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515819"/>
    <w:rPr>
      <w:sz w:val="22"/>
    </w:rPr>
  </w:style>
  <w:style w:type="table" w:styleId="ab">
    <w:name w:val="Table Grid"/>
    <w:basedOn w:val="a1"/>
    <w:uiPriority w:val="39"/>
    <w:rsid w:val="0051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4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4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wlb-pc13</dc:creator>
  <cp:keywords/>
  <dc:description/>
  <cp:lastModifiedBy>wlb-pc08</cp:lastModifiedBy>
  <cp:revision>8</cp:revision>
  <cp:lastPrinted>2018-06-06T02:47:00Z</cp:lastPrinted>
  <dcterms:created xsi:type="dcterms:W3CDTF">2018-06-06T02:43:00Z</dcterms:created>
  <dcterms:modified xsi:type="dcterms:W3CDTF">2022-06-28T08:04:00Z</dcterms:modified>
</cp:coreProperties>
</file>