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2A4" w:rsidRPr="007151A1" w:rsidRDefault="00F617DC" w:rsidP="007422A4">
      <w:pPr>
        <w:ind w:firstLineChars="500" w:firstLine="1200"/>
        <w:rPr>
          <w:sz w:val="24"/>
          <w:szCs w:val="24"/>
        </w:rPr>
      </w:pPr>
      <w:r>
        <w:rPr>
          <w:rFonts w:hint="eastAsia"/>
          <w:sz w:val="24"/>
          <w:szCs w:val="24"/>
        </w:rPr>
        <w:t>ひょうご仕事と生活センターシンボル</w:t>
      </w:r>
      <w:r w:rsidR="007422A4" w:rsidRPr="007151A1">
        <w:rPr>
          <w:rFonts w:hint="eastAsia"/>
          <w:sz w:val="24"/>
          <w:szCs w:val="24"/>
        </w:rPr>
        <w:t>キャラクター使用取扱</w:t>
      </w:r>
      <w:r w:rsidR="006D41A3">
        <w:rPr>
          <w:rFonts w:hint="eastAsia"/>
          <w:sz w:val="24"/>
          <w:szCs w:val="24"/>
        </w:rPr>
        <w:t>要領</w:t>
      </w:r>
    </w:p>
    <w:p w:rsidR="007422A4" w:rsidRDefault="007422A4" w:rsidP="007422A4">
      <w:pPr>
        <w:rPr>
          <w:sz w:val="22"/>
        </w:rPr>
      </w:pPr>
    </w:p>
    <w:p w:rsidR="007422A4" w:rsidRDefault="007422A4" w:rsidP="007422A4">
      <w:pPr>
        <w:rPr>
          <w:sz w:val="22"/>
        </w:rPr>
      </w:pPr>
      <w:r>
        <w:rPr>
          <w:rFonts w:hint="eastAsia"/>
          <w:sz w:val="22"/>
        </w:rPr>
        <w:t>（趣旨）</w:t>
      </w:r>
    </w:p>
    <w:p w:rsidR="006D41A3" w:rsidRDefault="007422A4" w:rsidP="006D41A3">
      <w:pPr>
        <w:rPr>
          <w:sz w:val="22"/>
        </w:rPr>
      </w:pPr>
      <w:r>
        <w:rPr>
          <w:rFonts w:hint="eastAsia"/>
          <w:sz w:val="22"/>
        </w:rPr>
        <w:t>第１条　この</w:t>
      </w:r>
      <w:r w:rsidR="006D41A3">
        <w:rPr>
          <w:rFonts w:hint="eastAsia"/>
          <w:sz w:val="22"/>
        </w:rPr>
        <w:t>要領</w:t>
      </w:r>
      <w:r>
        <w:rPr>
          <w:rFonts w:hint="eastAsia"/>
          <w:sz w:val="22"/>
        </w:rPr>
        <w:t>は、</w:t>
      </w:r>
      <w:r w:rsidR="00F617DC">
        <w:rPr>
          <w:rFonts w:hint="eastAsia"/>
          <w:sz w:val="22"/>
        </w:rPr>
        <w:t>ひょうご仕事と生活センターシンボル</w:t>
      </w:r>
      <w:r>
        <w:rPr>
          <w:rFonts w:hint="eastAsia"/>
          <w:sz w:val="22"/>
        </w:rPr>
        <w:t>キャラクター</w:t>
      </w:r>
      <w:r>
        <w:rPr>
          <w:rFonts w:hint="eastAsia"/>
          <w:sz w:val="22"/>
        </w:rPr>
        <w:t>(</w:t>
      </w:r>
      <w:r>
        <w:rPr>
          <w:rFonts w:hint="eastAsia"/>
          <w:sz w:val="22"/>
        </w:rPr>
        <w:t>以下「キャラクター」</w:t>
      </w:r>
    </w:p>
    <w:p w:rsidR="007422A4" w:rsidRDefault="007422A4" w:rsidP="006D41A3">
      <w:pPr>
        <w:ind w:firstLineChars="100" w:firstLine="220"/>
        <w:rPr>
          <w:sz w:val="22"/>
        </w:rPr>
      </w:pPr>
      <w:r>
        <w:rPr>
          <w:rFonts w:hint="eastAsia"/>
          <w:sz w:val="22"/>
        </w:rPr>
        <w:t>という。</w:t>
      </w:r>
      <w:r>
        <w:rPr>
          <w:rFonts w:hint="eastAsia"/>
          <w:sz w:val="22"/>
        </w:rPr>
        <w:t>)</w:t>
      </w:r>
      <w:r>
        <w:rPr>
          <w:rFonts w:hint="eastAsia"/>
          <w:sz w:val="22"/>
        </w:rPr>
        <w:t>を使用する場合の取扱に関し、必要な事項を定める。</w:t>
      </w:r>
    </w:p>
    <w:p w:rsidR="006D41A3" w:rsidRDefault="006D41A3" w:rsidP="007422A4">
      <w:pPr>
        <w:rPr>
          <w:sz w:val="22"/>
        </w:rPr>
      </w:pPr>
    </w:p>
    <w:p w:rsidR="007422A4" w:rsidRDefault="00F617DC" w:rsidP="007422A4">
      <w:pPr>
        <w:rPr>
          <w:sz w:val="22"/>
        </w:rPr>
      </w:pPr>
      <w:r>
        <w:rPr>
          <w:rFonts w:hint="eastAsia"/>
          <w:sz w:val="22"/>
        </w:rPr>
        <w:t>（図柄等）</w:t>
      </w:r>
    </w:p>
    <w:p w:rsidR="00F617DC" w:rsidRDefault="00F617DC" w:rsidP="007422A4">
      <w:pPr>
        <w:rPr>
          <w:sz w:val="22"/>
        </w:rPr>
      </w:pPr>
      <w:r>
        <w:rPr>
          <w:rFonts w:hint="eastAsia"/>
          <w:sz w:val="22"/>
        </w:rPr>
        <w:t>第２条　キャラクターの基本原型は、別紙１のとおりとする。</w:t>
      </w:r>
    </w:p>
    <w:p w:rsidR="00F617DC" w:rsidRPr="006D41A3" w:rsidRDefault="00F617DC" w:rsidP="007422A4">
      <w:pPr>
        <w:rPr>
          <w:sz w:val="22"/>
        </w:rPr>
      </w:pPr>
    </w:p>
    <w:p w:rsidR="007422A4" w:rsidRDefault="007422A4" w:rsidP="007422A4">
      <w:pPr>
        <w:rPr>
          <w:sz w:val="22"/>
        </w:rPr>
      </w:pPr>
      <w:r>
        <w:rPr>
          <w:rFonts w:hint="eastAsia"/>
          <w:sz w:val="22"/>
        </w:rPr>
        <w:t>（使用承認の申請等）</w:t>
      </w:r>
    </w:p>
    <w:p w:rsidR="006D41A3" w:rsidRDefault="00F617DC" w:rsidP="006D41A3">
      <w:pPr>
        <w:rPr>
          <w:sz w:val="22"/>
        </w:rPr>
      </w:pPr>
      <w:r>
        <w:rPr>
          <w:rFonts w:hint="eastAsia"/>
          <w:sz w:val="22"/>
        </w:rPr>
        <w:t>第３</w:t>
      </w:r>
      <w:r w:rsidR="007422A4">
        <w:rPr>
          <w:rFonts w:hint="eastAsia"/>
          <w:sz w:val="22"/>
        </w:rPr>
        <w:t>条　キャラクターを使用しようとする者は、あらかじめキャラクター使用承認申請書（様式</w:t>
      </w:r>
    </w:p>
    <w:p w:rsidR="006D41A3" w:rsidRDefault="007422A4" w:rsidP="006D41A3">
      <w:pPr>
        <w:ind w:firstLineChars="100" w:firstLine="220"/>
        <w:rPr>
          <w:sz w:val="22"/>
        </w:rPr>
      </w:pPr>
      <w:r>
        <w:rPr>
          <w:rFonts w:hint="eastAsia"/>
          <w:sz w:val="22"/>
        </w:rPr>
        <w:t>第</w:t>
      </w:r>
      <w:r>
        <w:rPr>
          <w:rFonts w:hint="eastAsia"/>
          <w:sz w:val="22"/>
        </w:rPr>
        <w:t>1</w:t>
      </w:r>
      <w:r>
        <w:rPr>
          <w:rFonts w:hint="eastAsia"/>
          <w:sz w:val="22"/>
        </w:rPr>
        <w:t>号）に必要な書類を添付して、</w:t>
      </w:r>
      <w:r w:rsidR="006D41A3">
        <w:rPr>
          <w:rFonts w:hint="eastAsia"/>
          <w:sz w:val="22"/>
        </w:rPr>
        <w:t>ひ</w:t>
      </w:r>
      <w:r>
        <w:rPr>
          <w:rFonts w:hint="eastAsia"/>
          <w:sz w:val="22"/>
        </w:rPr>
        <w:t>ょうご仕事と生活センター</w:t>
      </w:r>
      <w:r w:rsidR="006D41A3">
        <w:rPr>
          <w:rFonts w:hint="eastAsia"/>
          <w:sz w:val="22"/>
        </w:rPr>
        <w:t>長</w:t>
      </w:r>
      <w:r w:rsidR="00DD2336">
        <w:rPr>
          <w:rFonts w:hint="eastAsia"/>
          <w:sz w:val="22"/>
        </w:rPr>
        <w:t>（以下「センター</w:t>
      </w:r>
      <w:r w:rsidR="006D41A3">
        <w:rPr>
          <w:rFonts w:hint="eastAsia"/>
          <w:sz w:val="22"/>
        </w:rPr>
        <w:t>長</w:t>
      </w:r>
      <w:r>
        <w:rPr>
          <w:rFonts w:hint="eastAsia"/>
          <w:sz w:val="22"/>
        </w:rPr>
        <w:t>」とい</w:t>
      </w:r>
    </w:p>
    <w:p w:rsidR="006D41A3" w:rsidRDefault="007422A4" w:rsidP="006D41A3">
      <w:pPr>
        <w:ind w:firstLineChars="100" w:firstLine="220"/>
        <w:rPr>
          <w:sz w:val="22"/>
        </w:rPr>
      </w:pPr>
      <w:r>
        <w:rPr>
          <w:rFonts w:hint="eastAsia"/>
          <w:sz w:val="22"/>
        </w:rPr>
        <w:t>う。）に提出し、その承認を受けなければならない。ただし、次の各号のいずれかに該当する</w:t>
      </w:r>
    </w:p>
    <w:p w:rsidR="007422A4" w:rsidRDefault="007422A4" w:rsidP="006D41A3">
      <w:pPr>
        <w:ind w:firstLineChars="100" w:firstLine="220"/>
        <w:rPr>
          <w:sz w:val="22"/>
        </w:rPr>
      </w:pPr>
      <w:r>
        <w:rPr>
          <w:rFonts w:hint="eastAsia"/>
          <w:sz w:val="22"/>
        </w:rPr>
        <w:t>ときは、この限りではない。</w:t>
      </w:r>
    </w:p>
    <w:p w:rsidR="007422A4" w:rsidRDefault="006D41A3" w:rsidP="006D41A3">
      <w:pPr>
        <w:rPr>
          <w:sz w:val="22"/>
        </w:rPr>
      </w:pPr>
      <w:r>
        <w:rPr>
          <w:rFonts w:hint="eastAsia"/>
          <w:sz w:val="22"/>
        </w:rPr>
        <w:t>（１）</w:t>
      </w:r>
      <w:r w:rsidR="007422A4">
        <w:rPr>
          <w:rFonts w:hint="eastAsia"/>
          <w:sz w:val="22"/>
        </w:rPr>
        <w:t>兵庫県内の地方公共団体が使用するとき。</w:t>
      </w:r>
    </w:p>
    <w:p w:rsidR="007422A4" w:rsidRDefault="006D41A3" w:rsidP="006D41A3">
      <w:pPr>
        <w:rPr>
          <w:sz w:val="22"/>
        </w:rPr>
      </w:pPr>
      <w:r>
        <w:rPr>
          <w:rFonts w:hint="eastAsia"/>
          <w:sz w:val="22"/>
        </w:rPr>
        <w:t>（２）</w:t>
      </w:r>
      <w:r w:rsidR="007422A4">
        <w:rPr>
          <w:rFonts w:hint="eastAsia"/>
          <w:sz w:val="22"/>
        </w:rPr>
        <w:t>兵庫県内の学校等が教育の目的で使用するとき。</w:t>
      </w:r>
    </w:p>
    <w:p w:rsidR="007422A4" w:rsidRDefault="006D41A3" w:rsidP="006D41A3">
      <w:pPr>
        <w:rPr>
          <w:sz w:val="22"/>
        </w:rPr>
      </w:pPr>
      <w:r>
        <w:rPr>
          <w:rFonts w:hint="eastAsia"/>
          <w:sz w:val="22"/>
        </w:rPr>
        <w:t>（３）</w:t>
      </w:r>
      <w:r w:rsidR="00975E7F">
        <w:rPr>
          <w:rFonts w:hint="eastAsia"/>
          <w:sz w:val="22"/>
        </w:rPr>
        <w:t>報道機関が報道及び広報の目的で使用するとき。</w:t>
      </w:r>
    </w:p>
    <w:p w:rsidR="00975E7F" w:rsidRDefault="006D41A3" w:rsidP="006D41A3">
      <w:pPr>
        <w:rPr>
          <w:sz w:val="22"/>
        </w:rPr>
      </w:pPr>
      <w:r>
        <w:rPr>
          <w:rFonts w:hint="eastAsia"/>
          <w:sz w:val="22"/>
        </w:rPr>
        <w:t>（４）</w:t>
      </w:r>
      <w:r w:rsidR="00975E7F">
        <w:rPr>
          <w:rFonts w:hint="eastAsia"/>
          <w:sz w:val="22"/>
        </w:rPr>
        <w:t>その他、センター長が適当と認めたとき。</w:t>
      </w:r>
    </w:p>
    <w:p w:rsidR="00975E7F" w:rsidRPr="006D41A3" w:rsidRDefault="00975E7F" w:rsidP="00975E7F">
      <w:pPr>
        <w:rPr>
          <w:sz w:val="22"/>
        </w:rPr>
      </w:pPr>
    </w:p>
    <w:p w:rsidR="00975E7F" w:rsidRDefault="00975E7F" w:rsidP="00975E7F">
      <w:pPr>
        <w:rPr>
          <w:sz w:val="22"/>
        </w:rPr>
      </w:pPr>
      <w:r>
        <w:rPr>
          <w:rFonts w:hint="eastAsia"/>
          <w:sz w:val="22"/>
        </w:rPr>
        <w:t>（使用承認）</w:t>
      </w:r>
    </w:p>
    <w:p w:rsidR="006D41A3" w:rsidRDefault="00F617DC" w:rsidP="006D41A3">
      <w:pPr>
        <w:rPr>
          <w:sz w:val="22"/>
        </w:rPr>
      </w:pPr>
      <w:r>
        <w:rPr>
          <w:rFonts w:hint="eastAsia"/>
          <w:sz w:val="22"/>
        </w:rPr>
        <w:t>第４</w:t>
      </w:r>
      <w:r w:rsidR="00975E7F">
        <w:rPr>
          <w:rFonts w:hint="eastAsia"/>
          <w:sz w:val="22"/>
        </w:rPr>
        <w:t>条　センター長は、前条の規定による申請があった場合、その内容</w:t>
      </w:r>
      <w:r w:rsidR="00DD2336">
        <w:rPr>
          <w:rFonts w:hint="eastAsia"/>
          <w:sz w:val="22"/>
        </w:rPr>
        <w:t>が次の各号のいずれか</w:t>
      </w:r>
      <w:r w:rsidR="005A1AD2">
        <w:rPr>
          <w:rFonts w:hint="eastAsia"/>
          <w:sz w:val="22"/>
        </w:rPr>
        <w:t>に</w:t>
      </w:r>
    </w:p>
    <w:p w:rsidR="00975E7F" w:rsidRDefault="00DD2336" w:rsidP="006D41A3">
      <w:pPr>
        <w:ind w:firstLineChars="100" w:firstLine="220"/>
        <w:rPr>
          <w:sz w:val="22"/>
        </w:rPr>
      </w:pPr>
      <w:r>
        <w:rPr>
          <w:rFonts w:hint="eastAsia"/>
          <w:sz w:val="22"/>
        </w:rPr>
        <w:t>該当する場合を除き、キャラクターの使用を承認するものとする。</w:t>
      </w:r>
    </w:p>
    <w:p w:rsidR="00DD2336" w:rsidRDefault="006D41A3" w:rsidP="006D41A3">
      <w:pPr>
        <w:rPr>
          <w:sz w:val="22"/>
        </w:rPr>
      </w:pPr>
      <w:r>
        <w:rPr>
          <w:rFonts w:hint="eastAsia"/>
          <w:sz w:val="22"/>
        </w:rPr>
        <w:t>（１）</w:t>
      </w:r>
      <w:r w:rsidR="00DD2336">
        <w:rPr>
          <w:rFonts w:hint="eastAsia"/>
          <w:sz w:val="22"/>
        </w:rPr>
        <w:t>センターの品位を傷つけ、又は正しい理解の妨げになるとき。</w:t>
      </w:r>
    </w:p>
    <w:p w:rsidR="00DD2336" w:rsidRDefault="006D41A3" w:rsidP="006D41A3">
      <w:pPr>
        <w:rPr>
          <w:sz w:val="22"/>
        </w:rPr>
      </w:pPr>
      <w:r>
        <w:rPr>
          <w:rFonts w:hint="eastAsia"/>
          <w:sz w:val="22"/>
        </w:rPr>
        <w:t>（２）</w:t>
      </w:r>
      <w:r w:rsidR="00DD2336">
        <w:rPr>
          <w:rFonts w:hint="eastAsia"/>
          <w:sz w:val="22"/>
        </w:rPr>
        <w:t>キャラクターを正しい使用方法に従って使用しないとき。</w:t>
      </w:r>
    </w:p>
    <w:p w:rsidR="00DD2336" w:rsidRDefault="006D41A3" w:rsidP="006D41A3">
      <w:pPr>
        <w:rPr>
          <w:sz w:val="22"/>
        </w:rPr>
      </w:pPr>
      <w:r>
        <w:rPr>
          <w:rFonts w:hint="eastAsia"/>
          <w:sz w:val="22"/>
        </w:rPr>
        <w:t>（３）</w:t>
      </w:r>
      <w:r w:rsidR="00DD2336">
        <w:rPr>
          <w:rFonts w:hint="eastAsia"/>
          <w:sz w:val="22"/>
        </w:rPr>
        <w:t>法令または公序良俗に反し、または反する恐れのあるとき。</w:t>
      </w:r>
    </w:p>
    <w:p w:rsidR="006D41A3" w:rsidRDefault="006D41A3" w:rsidP="006D41A3">
      <w:pPr>
        <w:rPr>
          <w:sz w:val="22"/>
        </w:rPr>
      </w:pPr>
      <w:r>
        <w:rPr>
          <w:rFonts w:hint="eastAsia"/>
          <w:sz w:val="22"/>
        </w:rPr>
        <w:t>（４）</w:t>
      </w:r>
      <w:r w:rsidR="00DD2336">
        <w:rPr>
          <w:rFonts w:hint="eastAsia"/>
          <w:sz w:val="22"/>
        </w:rPr>
        <w:t xml:space="preserve">特定の個人、政党または宗教団体を支援しているような誤解を与え、または与える恐れ　</w:t>
      </w:r>
    </w:p>
    <w:p w:rsidR="00DD2336" w:rsidRDefault="00DD2336" w:rsidP="006D41A3">
      <w:pPr>
        <w:ind w:firstLineChars="200" w:firstLine="440"/>
        <w:rPr>
          <w:sz w:val="22"/>
        </w:rPr>
      </w:pPr>
      <w:r>
        <w:rPr>
          <w:rFonts w:hint="eastAsia"/>
          <w:sz w:val="22"/>
        </w:rPr>
        <w:t>のあるとき。</w:t>
      </w:r>
    </w:p>
    <w:p w:rsidR="00CE2570" w:rsidRPr="009B73F3" w:rsidRDefault="006D41A3" w:rsidP="006D41A3">
      <w:pPr>
        <w:rPr>
          <w:sz w:val="22"/>
        </w:rPr>
      </w:pPr>
      <w:r>
        <w:rPr>
          <w:rFonts w:hint="eastAsia"/>
          <w:sz w:val="22"/>
        </w:rPr>
        <w:t>（５）</w:t>
      </w:r>
      <w:r w:rsidR="00DD2336">
        <w:rPr>
          <w:rFonts w:hint="eastAsia"/>
          <w:sz w:val="22"/>
        </w:rPr>
        <w:t>その他、センター長がキャラクターの使用について不適当と認めるとき。</w:t>
      </w:r>
    </w:p>
    <w:p w:rsidR="009B73F3" w:rsidRPr="00C75D12" w:rsidRDefault="00F617DC">
      <w:pPr>
        <w:rPr>
          <w:sz w:val="22"/>
        </w:rPr>
      </w:pPr>
      <w:r w:rsidRPr="00C75D12">
        <w:rPr>
          <w:rFonts w:hint="eastAsia"/>
          <w:sz w:val="22"/>
        </w:rPr>
        <w:t>２　前項の承認は、キャラクター使用承認申請書（様式第１</w:t>
      </w:r>
      <w:r w:rsidR="009B73F3" w:rsidRPr="00C75D12">
        <w:rPr>
          <w:rFonts w:hint="eastAsia"/>
          <w:sz w:val="22"/>
        </w:rPr>
        <w:t>号）</w:t>
      </w:r>
      <w:r w:rsidRPr="00C75D12">
        <w:rPr>
          <w:rFonts w:hint="eastAsia"/>
          <w:sz w:val="22"/>
        </w:rPr>
        <w:t>に奥書</w:t>
      </w:r>
      <w:r w:rsidR="009B73F3" w:rsidRPr="00C75D12">
        <w:rPr>
          <w:rFonts w:hint="eastAsia"/>
          <w:sz w:val="22"/>
        </w:rPr>
        <w:t>をもって行うものとする。</w:t>
      </w:r>
    </w:p>
    <w:p w:rsidR="009B73F3" w:rsidRPr="00203FC0" w:rsidRDefault="009B73F3">
      <w:pPr>
        <w:rPr>
          <w:sz w:val="22"/>
        </w:rPr>
      </w:pPr>
    </w:p>
    <w:p w:rsidR="005A1AD2" w:rsidRPr="00203FC0" w:rsidRDefault="005A1AD2">
      <w:pPr>
        <w:rPr>
          <w:sz w:val="22"/>
        </w:rPr>
      </w:pPr>
      <w:r w:rsidRPr="00203FC0">
        <w:rPr>
          <w:rFonts w:hint="eastAsia"/>
          <w:sz w:val="22"/>
        </w:rPr>
        <w:t>（使用料）</w:t>
      </w:r>
    </w:p>
    <w:p w:rsidR="005A1AD2" w:rsidRPr="00203FC0" w:rsidRDefault="00F617DC" w:rsidP="006D41A3">
      <w:pPr>
        <w:rPr>
          <w:sz w:val="22"/>
        </w:rPr>
      </w:pPr>
      <w:r w:rsidRPr="00203FC0">
        <w:rPr>
          <w:rFonts w:hint="eastAsia"/>
          <w:sz w:val="22"/>
        </w:rPr>
        <w:t>第５</w:t>
      </w:r>
      <w:r w:rsidR="005A1AD2" w:rsidRPr="00203FC0">
        <w:rPr>
          <w:rFonts w:hint="eastAsia"/>
          <w:sz w:val="22"/>
        </w:rPr>
        <w:t>条　使用料は、無料とする。</w:t>
      </w:r>
    </w:p>
    <w:p w:rsidR="006D41A3" w:rsidRPr="00203FC0" w:rsidRDefault="006D41A3" w:rsidP="005A1AD2">
      <w:pPr>
        <w:rPr>
          <w:sz w:val="22"/>
        </w:rPr>
      </w:pPr>
    </w:p>
    <w:p w:rsidR="005A1AD2" w:rsidRPr="00203FC0" w:rsidRDefault="005A1AD2" w:rsidP="005A1AD2">
      <w:pPr>
        <w:rPr>
          <w:sz w:val="22"/>
        </w:rPr>
      </w:pPr>
      <w:r w:rsidRPr="00203FC0">
        <w:rPr>
          <w:rFonts w:hint="eastAsia"/>
          <w:sz w:val="22"/>
        </w:rPr>
        <w:t>（使用上の遵守事項）</w:t>
      </w:r>
    </w:p>
    <w:p w:rsidR="005A1AD2" w:rsidRPr="00203FC0" w:rsidRDefault="00F617DC" w:rsidP="005A1AD2">
      <w:pPr>
        <w:rPr>
          <w:sz w:val="22"/>
        </w:rPr>
      </w:pPr>
      <w:r w:rsidRPr="00203FC0">
        <w:rPr>
          <w:rFonts w:hint="eastAsia"/>
          <w:sz w:val="22"/>
        </w:rPr>
        <w:t>第６</w:t>
      </w:r>
      <w:r w:rsidR="005A1AD2" w:rsidRPr="00203FC0">
        <w:rPr>
          <w:rFonts w:hint="eastAsia"/>
          <w:sz w:val="22"/>
        </w:rPr>
        <w:t>条　キャラクターを使用する者は、次の各号に掲げる事項を遵守しなければならない。</w:t>
      </w:r>
    </w:p>
    <w:p w:rsidR="005A1AD2" w:rsidRPr="00203FC0" w:rsidRDefault="006D41A3" w:rsidP="005A1AD2">
      <w:pPr>
        <w:rPr>
          <w:sz w:val="22"/>
        </w:rPr>
      </w:pPr>
      <w:r w:rsidRPr="00203FC0">
        <w:rPr>
          <w:rFonts w:hint="eastAsia"/>
          <w:sz w:val="22"/>
        </w:rPr>
        <w:t>（１）</w:t>
      </w:r>
      <w:r w:rsidR="005A1AD2" w:rsidRPr="00203FC0">
        <w:rPr>
          <w:rFonts w:hint="eastAsia"/>
          <w:sz w:val="22"/>
        </w:rPr>
        <w:t>承認された内容により使用し、センター長の指示する条件に従うこと。</w:t>
      </w:r>
    </w:p>
    <w:p w:rsidR="005A1AD2" w:rsidRPr="00203FC0" w:rsidRDefault="006D41A3" w:rsidP="005A1AD2">
      <w:pPr>
        <w:rPr>
          <w:sz w:val="22"/>
        </w:rPr>
      </w:pPr>
      <w:r w:rsidRPr="00203FC0">
        <w:rPr>
          <w:rFonts w:hint="eastAsia"/>
          <w:sz w:val="22"/>
        </w:rPr>
        <w:t>（２）</w:t>
      </w:r>
      <w:r w:rsidR="005A1AD2" w:rsidRPr="00203FC0">
        <w:rPr>
          <w:rFonts w:hint="eastAsia"/>
          <w:sz w:val="22"/>
        </w:rPr>
        <w:t>承認を受けた者は、これを譲渡し、または転貸しないこと。</w:t>
      </w:r>
    </w:p>
    <w:p w:rsidR="009B73F3" w:rsidRPr="00203FC0" w:rsidRDefault="006D41A3" w:rsidP="005A1AD2">
      <w:pPr>
        <w:rPr>
          <w:sz w:val="22"/>
        </w:rPr>
      </w:pPr>
      <w:r w:rsidRPr="00203FC0">
        <w:rPr>
          <w:rFonts w:hint="eastAsia"/>
          <w:sz w:val="22"/>
        </w:rPr>
        <w:t>（３）</w:t>
      </w:r>
      <w:r w:rsidR="009B73F3" w:rsidRPr="00203FC0">
        <w:rPr>
          <w:rFonts w:hint="eastAsia"/>
          <w:sz w:val="22"/>
        </w:rPr>
        <w:t>定められた色、形等を正しく使用すること。</w:t>
      </w:r>
    </w:p>
    <w:p w:rsidR="006D41A3" w:rsidRPr="00203FC0" w:rsidRDefault="006D41A3" w:rsidP="005A1AD2">
      <w:pPr>
        <w:rPr>
          <w:sz w:val="22"/>
        </w:rPr>
      </w:pPr>
    </w:p>
    <w:p w:rsidR="00203FC0" w:rsidRDefault="006D41A3" w:rsidP="006D41A3">
      <w:pPr>
        <w:rPr>
          <w:sz w:val="22"/>
        </w:rPr>
      </w:pPr>
      <w:r w:rsidRPr="00203FC0">
        <w:rPr>
          <w:rFonts w:hint="eastAsia"/>
          <w:sz w:val="22"/>
        </w:rPr>
        <w:lastRenderedPageBreak/>
        <w:t>（</w:t>
      </w:r>
      <w:r w:rsidR="00D37C44">
        <w:rPr>
          <w:rFonts w:hint="eastAsia"/>
          <w:sz w:val="22"/>
        </w:rPr>
        <w:t>４</w:t>
      </w:r>
      <w:r w:rsidRPr="00203FC0">
        <w:rPr>
          <w:rFonts w:hint="eastAsia"/>
          <w:sz w:val="22"/>
        </w:rPr>
        <w:t>）</w:t>
      </w:r>
      <w:r w:rsidR="009B73F3" w:rsidRPr="00203FC0">
        <w:rPr>
          <w:rFonts w:hint="eastAsia"/>
          <w:sz w:val="22"/>
        </w:rPr>
        <w:t>承認にかかる物品等の完成品は、速やかにその提出を行うこと。ただし、完成品の提出が</w:t>
      </w:r>
    </w:p>
    <w:p w:rsidR="009B73F3" w:rsidRPr="00203FC0" w:rsidRDefault="009B73F3" w:rsidP="00203FC0">
      <w:pPr>
        <w:ind w:firstLineChars="200" w:firstLine="440"/>
        <w:rPr>
          <w:sz w:val="22"/>
        </w:rPr>
      </w:pPr>
      <w:r w:rsidRPr="00203FC0">
        <w:rPr>
          <w:rFonts w:hint="eastAsia"/>
          <w:sz w:val="22"/>
        </w:rPr>
        <w:t>困難と認められるものについては、その写真をもって代えることができる。</w:t>
      </w:r>
    </w:p>
    <w:p w:rsidR="009B73F3" w:rsidRPr="00203FC0" w:rsidRDefault="009B73F3" w:rsidP="009B73F3">
      <w:pPr>
        <w:ind w:left="660" w:hangingChars="300" w:hanging="660"/>
        <w:rPr>
          <w:sz w:val="22"/>
        </w:rPr>
      </w:pPr>
    </w:p>
    <w:p w:rsidR="009B73F3" w:rsidRPr="00203FC0" w:rsidRDefault="009B73F3" w:rsidP="009B73F3">
      <w:pPr>
        <w:ind w:left="660" w:hangingChars="300" w:hanging="660"/>
        <w:rPr>
          <w:sz w:val="22"/>
        </w:rPr>
      </w:pPr>
      <w:r w:rsidRPr="00203FC0">
        <w:rPr>
          <w:rFonts w:hint="eastAsia"/>
          <w:sz w:val="22"/>
        </w:rPr>
        <w:t>（</w:t>
      </w:r>
      <w:r w:rsidR="00313FDC" w:rsidRPr="00203FC0">
        <w:rPr>
          <w:rFonts w:hint="eastAsia"/>
          <w:sz w:val="22"/>
        </w:rPr>
        <w:t>承認内容の変更の申請）</w:t>
      </w:r>
    </w:p>
    <w:p w:rsidR="00203FC0" w:rsidRDefault="00313FDC" w:rsidP="006D41A3">
      <w:pPr>
        <w:rPr>
          <w:sz w:val="22"/>
        </w:rPr>
      </w:pPr>
      <w:r w:rsidRPr="00203FC0">
        <w:rPr>
          <w:rFonts w:hint="eastAsia"/>
          <w:sz w:val="22"/>
        </w:rPr>
        <w:t>第</w:t>
      </w:r>
      <w:r w:rsidR="00F617DC" w:rsidRPr="00203FC0">
        <w:rPr>
          <w:rFonts w:hint="eastAsia"/>
          <w:sz w:val="22"/>
        </w:rPr>
        <w:t>７</w:t>
      </w:r>
      <w:r w:rsidRPr="00203FC0">
        <w:rPr>
          <w:rFonts w:hint="eastAsia"/>
          <w:sz w:val="22"/>
        </w:rPr>
        <w:t>条　キャラクターの使用承認を受けた者が、承認された内容について変更しようと</w:t>
      </w:r>
      <w:r w:rsidR="00F617DC" w:rsidRPr="00203FC0">
        <w:rPr>
          <w:rFonts w:hint="eastAsia"/>
          <w:sz w:val="22"/>
        </w:rPr>
        <w:t>すると</w:t>
      </w:r>
    </w:p>
    <w:p w:rsidR="00203FC0" w:rsidRDefault="00F617DC" w:rsidP="006D41A3">
      <w:pPr>
        <w:ind w:firstLineChars="100" w:firstLine="220"/>
        <w:rPr>
          <w:sz w:val="22"/>
        </w:rPr>
      </w:pPr>
      <w:r w:rsidRPr="00203FC0">
        <w:rPr>
          <w:rFonts w:hint="eastAsia"/>
          <w:sz w:val="22"/>
        </w:rPr>
        <w:t>きは、あらかじめ、キャラクター使用承認変更申請書（様式第２</w:t>
      </w:r>
      <w:r w:rsidR="00313FDC" w:rsidRPr="00203FC0">
        <w:rPr>
          <w:rFonts w:hint="eastAsia"/>
          <w:sz w:val="22"/>
        </w:rPr>
        <w:t>号）をセンター長に提出し、</w:t>
      </w:r>
    </w:p>
    <w:p w:rsidR="00313FDC" w:rsidRPr="00203FC0" w:rsidRDefault="00313FDC" w:rsidP="006D41A3">
      <w:pPr>
        <w:ind w:firstLineChars="100" w:firstLine="220"/>
        <w:rPr>
          <w:sz w:val="22"/>
        </w:rPr>
      </w:pPr>
      <w:r w:rsidRPr="00203FC0">
        <w:rPr>
          <w:rFonts w:hint="eastAsia"/>
          <w:sz w:val="22"/>
        </w:rPr>
        <w:t>その承認を受けなければならない。</w:t>
      </w:r>
    </w:p>
    <w:p w:rsidR="00313FDC" w:rsidRPr="00203FC0" w:rsidRDefault="00F617DC" w:rsidP="006D41A3">
      <w:pPr>
        <w:rPr>
          <w:sz w:val="22"/>
        </w:rPr>
      </w:pPr>
      <w:r w:rsidRPr="00203FC0">
        <w:rPr>
          <w:rFonts w:hint="eastAsia"/>
          <w:sz w:val="22"/>
        </w:rPr>
        <w:t>２　前項の承認は、キャラクター使用承認変更申請書（様式第２号）に奥書</w:t>
      </w:r>
      <w:r w:rsidR="00313FDC" w:rsidRPr="00203FC0">
        <w:rPr>
          <w:rFonts w:hint="eastAsia"/>
          <w:sz w:val="22"/>
        </w:rPr>
        <w:t>をもって行う。</w:t>
      </w:r>
    </w:p>
    <w:p w:rsidR="00313FDC" w:rsidRPr="00203FC0" w:rsidRDefault="00313FDC" w:rsidP="006D41A3">
      <w:pPr>
        <w:rPr>
          <w:sz w:val="22"/>
        </w:rPr>
      </w:pPr>
      <w:r w:rsidRPr="00203FC0">
        <w:rPr>
          <w:rFonts w:hint="eastAsia"/>
          <w:sz w:val="22"/>
        </w:rPr>
        <w:t>３　変更申請の承認後についても、前条を遵守しなければならない。</w:t>
      </w:r>
    </w:p>
    <w:p w:rsidR="00313FDC" w:rsidRPr="00203FC0" w:rsidRDefault="00313FDC" w:rsidP="00313FDC">
      <w:pPr>
        <w:rPr>
          <w:sz w:val="22"/>
        </w:rPr>
      </w:pPr>
    </w:p>
    <w:p w:rsidR="00313FDC" w:rsidRPr="00203FC0" w:rsidRDefault="00313FDC" w:rsidP="00313FDC">
      <w:pPr>
        <w:rPr>
          <w:sz w:val="22"/>
        </w:rPr>
      </w:pPr>
      <w:r w:rsidRPr="00203FC0">
        <w:rPr>
          <w:rFonts w:hint="eastAsia"/>
          <w:sz w:val="22"/>
        </w:rPr>
        <w:t>（承認の取消し）</w:t>
      </w:r>
    </w:p>
    <w:p w:rsidR="00313FDC" w:rsidRPr="00203FC0" w:rsidRDefault="00F617DC" w:rsidP="00313FDC">
      <w:pPr>
        <w:ind w:left="220" w:hangingChars="100" w:hanging="220"/>
        <w:rPr>
          <w:sz w:val="22"/>
        </w:rPr>
      </w:pPr>
      <w:r w:rsidRPr="00203FC0">
        <w:rPr>
          <w:rFonts w:hint="eastAsia"/>
          <w:sz w:val="22"/>
        </w:rPr>
        <w:t>第８</w:t>
      </w:r>
      <w:r w:rsidR="00313FDC" w:rsidRPr="00203FC0">
        <w:rPr>
          <w:rFonts w:hint="eastAsia"/>
          <w:sz w:val="22"/>
        </w:rPr>
        <w:t>条　センター長は、キャラクターの使用がこの規程及び承認の内容に違反していると認められるときは、当該キャラクターの使用承認を取り消すことができる。</w:t>
      </w:r>
    </w:p>
    <w:p w:rsidR="00313FDC" w:rsidRPr="00203FC0" w:rsidRDefault="0074751B" w:rsidP="006D41A3">
      <w:pPr>
        <w:rPr>
          <w:sz w:val="22"/>
        </w:rPr>
      </w:pPr>
      <w:r w:rsidRPr="00203FC0">
        <w:rPr>
          <w:rFonts w:hint="eastAsia"/>
          <w:sz w:val="22"/>
        </w:rPr>
        <w:t>２　前項の承認の取消しは、キャラクター使用承認取消書（様式第３</w:t>
      </w:r>
      <w:r w:rsidR="00313FDC" w:rsidRPr="00203FC0">
        <w:rPr>
          <w:rFonts w:hint="eastAsia"/>
          <w:sz w:val="22"/>
        </w:rPr>
        <w:t>号）をもって行う。</w:t>
      </w:r>
    </w:p>
    <w:p w:rsidR="00313FDC" w:rsidRPr="00203FC0" w:rsidRDefault="00313FDC" w:rsidP="00313FDC">
      <w:pPr>
        <w:ind w:left="220" w:hangingChars="100" w:hanging="220"/>
        <w:rPr>
          <w:sz w:val="22"/>
        </w:rPr>
      </w:pPr>
    </w:p>
    <w:p w:rsidR="00313FDC" w:rsidRPr="00203FC0" w:rsidRDefault="00313FDC" w:rsidP="00313FDC">
      <w:pPr>
        <w:ind w:left="220" w:hangingChars="100" w:hanging="220"/>
        <w:rPr>
          <w:sz w:val="22"/>
        </w:rPr>
      </w:pPr>
      <w:r w:rsidRPr="00203FC0">
        <w:rPr>
          <w:rFonts w:hint="eastAsia"/>
          <w:sz w:val="22"/>
        </w:rPr>
        <w:t>（責任の制限）</w:t>
      </w:r>
    </w:p>
    <w:p w:rsidR="00313FDC" w:rsidRPr="00203FC0" w:rsidRDefault="00F617DC" w:rsidP="00313FDC">
      <w:pPr>
        <w:ind w:left="220" w:hangingChars="100" w:hanging="220"/>
        <w:rPr>
          <w:sz w:val="22"/>
        </w:rPr>
      </w:pPr>
      <w:r w:rsidRPr="00203FC0">
        <w:rPr>
          <w:rFonts w:hint="eastAsia"/>
          <w:sz w:val="22"/>
        </w:rPr>
        <w:t>第９</w:t>
      </w:r>
      <w:r w:rsidR="00313FDC" w:rsidRPr="00203FC0">
        <w:rPr>
          <w:rFonts w:hint="eastAsia"/>
          <w:sz w:val="22"/>
        </w:rPr>
        <w:t>条　前</w:t>
      </w:r>
      <w:r w:rsidR="000C01CB" w:rsidRPr="00203FC0">
        <w:rPr>
          <w:rFonts w:hint="eastAsia"/>
          <w:sz w:val="22"/>
        </w:rPr>
        <w:t>条の規定により、キャラクターの使用承認を取り消した場合、使用承認を受けた者に損害が生じても、センター長はその責めを負わない。</w:t>
      </w:r>
    </w:p>
    <w:p w:rsidR="000C01CB" w:rsidRPr="00203FC0" w:rsidRDefault="000C01CB" w:rsidP="00313FDC">
      <w:pPr>
        <w:ind w:left="220" w:hangingChars="100" w:hanging="220"/>
        <w:rPr>
          <w:sz w:val="22"/>
        </w:rPr>
      </w:pPr>
      <w:r w:rsidRPr="00203FC0">
        <w:rPr>
          <w:rFonts w:hint="eastAsia"/>
          <w:sz w:val="22"/>
        </w:rPr>
        <w:t>２　キャラクターの使用承認を受けた者が、キャラクターの使用によって、第三者に対して損害または損失を与えた場合でも、センター長は、損害賠償、損失補償その他の法律上の責任を一切負わない。</w:t>
      </w:r>
    </w:p>
    <w:p w:rsidR="000C01CB" w:rsidRPr="00203FC0" w:rsidRDefault="000C01CB" w:rsidP="00313FDC">
      <w:pPr>
        <w:ind w:left="220" w:hangingChars="100" w:hanging="220"/>
        <w:rPr>
          <w:sz w:val="22"/>
        </w:rPr>
      </w:pPr>
    </w:p>
    <w:p w:rsidR="000C01CB" w:rsidRPr="00203FC0" w:rsidRDefault="000C01CB" w:rsidP="000C01CB">
      <w:pPr>
        <w:ind w:leftChars="100" w:left="210" w:firstLineChars="100" w:firstLine="220"/>
        <w:rPr>
          <w:sz w:val="22"/>
        </w:rPr>
      </w:pPr>
      <w:r w:rsidRPr="00203FC0">
        <w:rPr>
          <w:rFonts w:hint="eastAsia"/>
          <w:sz w:val="22"/>
        </w:rPr>
        <w:t>附　則</w:t>
      </w:r>
    </w:p>
    <w:p w:rsidR="000C01CB" w:rsidRPr="00203FC0" w:rsidRDefault="000279FA" w:rsidP="00313FDC">
      <w:pPr>
        <w:ind w:left="220" w:hangingChars="100" w:hanging="220"/>
        <w:rPr>
          <w:sz w:val="22"/>
        </w:rPr>
      </w:pPr>
      <w:r w:rsidRPr="00203FC0">
        <w:rPr>
          <w:rFonts w:hint="eastAsia"/>
          <w:sz w:val="22"/>
        </w:rPr>
        <w:t>この</w:t>
      </w:r>
      <w:r w:rsidR="006D41A3" w:rsidRPr="00203FC0">
        <w:rPr>
          <w:rFonts w:hint="eastAsia"/>
          <w:sz w:val="22"/>
        </w:rPr>
        <w:t>要領</w:t>
      </w:r>
      <w:r w:rsidRPr="00203FC0">
        <w:rPr>
          <w:rFonts w:hint="eastAsia"/>
          <w:sz w:val="22"/>
        </w:rPr>
        <w:t>は、平成</w:t>
      </w:r>
      <w:r w:rsidR="008D5033">
        <w:rPr>
          <w:rFonts w:hint="eastAsia"/>
          <w:sz w:val="22"/>
        </w:rPr>
        <w:t>３０</w:t>
      </w:r>
      <w:r w:rsidR="00BC4C43" w:rsidRPr="00203FC0">
        <w:rPr>
          <w:rFonts w:hint="eastAsia"/>
          <w:sz w:val="22"/>
        </w:rPr>
        <w:t>年</w:t>
      </w:r>
      <w:r w:rsidR="008D5033">
        <w:rPr>
          <w:rFonts w:hint="eastAsia"/>
          <w:sz w:val="22"/>
        </w:rPr>
        <w:t>６</w:t>
      </w:r>
      <w:r w:rsidR="00BC4C43" w:rsidRPr="00203FC0">
        <w:rPr>
          <w:rFonts w:hint="eastAsia"/>
          <w:sz w:val="22"/>
        </w:rPr>
        <w:t>月</w:t>
      </w:r>
      <w:r w:rsidR="008D5033">
        <w:rPr>
          <w:rFonts w:hint="eastAsia"/>
          <w:sz w:val="22"/>
        </w:rPr>
        <w:t>６</w:t>
      </w:r>
      <w:bookmarkStart w:id="0" w:name="_GoBack"/>
      <w:bookmarkEnd w:id="0"/>
      <w:r w:rsidR="000C01CB" w:rsidRPr="00203FC0">
        <w:rPr>
          <w:rFonts w:hint="eastAsia"/>
          <w:sz w:val="22"/>
        </w:rPr>
        <w:t>日より施行する。</w:t>
      </w:r>
    </w:p>
    <w:p w:rsidR="008118D9" w:rsidRPr="00203FC0" w:rsidRDefault="008118D9" w:rsidP="00313FDC">
      <w:pPr>
        <w:ind w:left="220" w:hangingChars="100" w:hanging="220"/>
        <w:rPr>
          <w:sz w:val="22"/>
        </w:rPr>
      </w:pPr>
    </w:p>
    <w:p w:rsidR="008118D9" w:rsidRPr="00203FC0" w:rsidRDefault="008118D9" w:rsidP="00313FDC">
      <w:pPr>
        <w:ind w:left="220" w:hangingChars="100" w:hanging="220"/>
        <w:rPr>
          <w:sz w:val="22"/>
        </w:rPr>
      </w:pPr>
    </w:p>
    <w:p w:rsidR="008118D9" w:rsidRPr="00203FC0" w:rsidRDefault="008118D9" w:rsidP="00313FDC">
      <w:pPr>
        <w:ind w:left="220" w:hangingChars="100" w:hanging="220"/>
        <w:rPr>
          <w:sz w:val="22"/>
        </w:rPr>
      </w:pPr>
    </w:p>
    <w:p w:rsidR="008118D9" w:rsidRPr="00203FC0" w:rsidRDefault="008118D9" w:rsidP="00313FDC">
      <w:pPr>
        <w:ind w:left="220" w:hangingChars="100" w:hanging="220"/>
        <w:rPr>
          <w:sz w:val="22"/>
        </w:rPr>
      </w:pPr>
    </w:p>
    <w:p w:rsidR="008118D9" w:rsidRPr="00203FC0" w:rsidRDefault="008118D9" w:rsidP="00313FDC">
      <w:pPr>
        <w:ind w:left="220" w:hangingChars="100" w:hanging="220"/>
        <w:rPr>
          <w:sz w:val="22"/>
        </w:rPr>
      </w:pPr>
    </w:p>
    <w:p w:rsidR="008118D9" w:rsidRDefault="008118D9" w:rsidP="00313FDC">
      <w:pPr>
        <w:ind w:left="220" w:hangingChars="100" w:hanging="220"/>
        <w:rPr>
          <w:sz w:val="22"/>
        </w:rPr>
      </w:pPr>
    </w:p>
    <w:p w:rsidR="00920B2D" w:rsidRDefault="00920B2D" w:rsidP="00313FDC">
      <w:pPr>
        <w:ind w:left="220" w:hangingChars="100" w:hanging="220"/>
        <w:rPr>
          <w:sz w:val="22"/>
        </w:rPr>
      </w:pPr>
    </w:p>
    <w:p w:rsidR="00203FC0" w:rsidRDefault="00203FC0" w:rsidP="00313FDC">
      <w:pPr>
        <w:ind w:left="220" w:hangingChars="100" w:hanging="220"/>
        <w:rPr>
          <w:sz w:val="22"/>
        </w:rPr>
      </w:pPr>
    </w:p>
    <w:p w:rsidR="00203FC0" w:rsidRDefault="00203FC0" w:rsidP="00313FDC">
      <w:pPr>
        <w:ind w:left="220" w:hangingChars="100" w:hanging="220"/>
        <w:rPr>
          <w:sz w:val="22"/>
        </w:rPr>
      </w:pPr>
    </w:p>
    <w:p w:rsidR="00203FC0" w:rsidRPr="00203FC0" w:rsidRDefault="00203FC0" w:rsidP="00313FDC">
      <w:pPr>
        <w:ind w:left="220" w:hangingChars="100" w:hanging="220"/>
        <w:rPr>
          <w:sz w:val="22"/>
        </w:rPr>
      </w:pPr>
    </w:p>
    <w:p w:rsidR="008118D9" w:rsidRPr="00203FC0" w:rsidRDefault="008118D9" w:rsidP="00313FDC">
      <w:pPr>
        <w:ind w:left="220" w:hangingChars="100" w:hanging="220"/>
        <w:rPr>
          <w:sz w:val="22"/>
        </w:rPr>
      </w:pPr>
    </w:p>
    <w:p w:rsidR="008118D9" w:rsidRPr="00203FC0" w:rsidRDefault="008118D9" w:rsidP="00313FDC">
      <w:pPr>
        <w:ind w:left="220" w:hangingChars="100" w:hanging="220"/>
        <w:rPr>
          <w:sz w:val="22"/>
        </w:rPr>
      </w:pPr>
    </w:p>
    <w:p w:rsidR="008118D9" w:rsidRPr="00203FC0" w:rsidRDefault="008118D9" w:rsidP="00313FDC">
      <w:pPr>
        <w:ind w:left="220" w:hangingChars="100" w:hanging="220"/>
        <w:rPr>
          <w:sz w:val="22"/>
        </w:rPr>
      </w:pPr>
    </w:p>
    <w:p w:rsidR="00D37C44" w:rsidRDefault="00D37C44" w:rsidP="00D42D45">
      <w:pPr>
        <w:ind w:left="210" w:hangingChars="100" w:hanging="210"/>
      </w:pPr>
    </w:p>
    <w:p w:rsidR="008118D9" w:rsidRPr="004C486D" w:rsidRDefault="008118D9" w:rsidP="00D42D45">
      <w:pPr>
        <w:ind w:left="210" w:hangingChars="100" w:hanging="210"/>
        <w:rPr>
          <w:rFonts w:asciiTheme="minorEastAsia" w:hAnsiTheme="minorEastAsia"/>
          <w:sz w:val="22"/>
        </w:rPr>
      </w:pPr>
      <w:r>
        <w:rPr>
          <w:rFonts w:hint="eastAsia"/>
        </w:rPr>
        <w:lastRenderedPageBreak/>
        <w:t>別紙１</w:t>
      </w:r>
      <w:r w:rsidR="00D42D45">
        <w:rPr>
          <w:rFonts w:hint="eastAsia"/>
        </w:rPr>
        <w:t xml:space="preserve">　</w:t>
      </w:r>
      <w:r w:rsidRPr="004C486D">
        <w:rPr>
          <w:rFonts w:asciiTheme="minorEastAsia" w:hAnsiTheme="minorEastAsia" w:hint="eastAsia"/>
          <w:sz w:val="22"/>
        </w:rPr>
        <w:t>シンボルキャラクターの図柄</w:t>
      </w:r>
    </w:p>
    <w:p w:rsidR="00371CAC" w:rsidRDefault="00371CAC" w:rsidP="00371CAC"/>
    <w:p w:rsidR="00371CAC" w:rsidRPr="004C486D" w:rsidRDefault="00371CAC" w:rsidP="00371CAC">
      <w:pPr>
        <w:rPr>
          <w:rFonts w:asciiTheme="minorEastAsia" w:hAnsiTheme="minorEastAsia"/>
          <w:sz w:val="22"/>
        </w:rPr>
      </w:pPr>
      <w:r w:rsidRPr="004C486D">
        <w:rPr>
          <w:rFonts w:asciiTheme="minorEastAsia" w:hAnsiTheme="minorEastAsia" w:hint="eastAsia"/>
          <w:sz w:val="22"/>
        </w:rPr>
        <w:t>○ＷＬＢ７</w:t>
      </w:r>
      <w:r w:rsidR="004A10E5">
        <w:rPr>
          <w:rFonts w:asciiTheme="minorEastAsia" w:hAnsiTheme="minorEastAsia" w:hint="eastAsia"/>
          <w:sz w:val="22"/>
        </w:rPr>
        <w:t xml:space="preserve">　　　　　　　　　　　　　　　　　　　　</w:t>
      </w:r>
    </w:p>
    <w:p w:rsidR="00371CAC" w:rsidRDefault="004A10E5" w:rsidP="00371CAC">
      <w:r w:rsidRPr="004C486D">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3395980</wp:posOffset>
                </wp:positionH>
                <wp:positionV relativeFrom="paragraph">
                  <wp:posOffset>91440</wp:posOffset>
                </wp:positionV>
                <wp:extent cx="2595880" cy="2272030"/>
                <wp:effectExtent l="0" t="0" r="13970" b="13970"/>
                <wp:wrapNone/>
                <wp:docPr id="2" name="正方形/長方形 2"/>
                <wp:cNvGraphicFramePr/>
                <a:graphic xmlns:a="http://schemas.openxmlformats.org/drawingml/2006/main">
                  <a:graphicData uri="http://schemas.microsoft.com/office/word/2010/wordprocessingShape">
                    <wps:wsp>
                      <wps:cNvSpPr/>
                      <wps:spPr>
                        <a:xfrm>
                          <a:off x="0" y="0"/>
                          <a:ext cx="2595880" cy="2272030"/>
                        </a:xfrm>
                        <a:prstGeom prst="rect">
                          <a:avLst/>
                        </a:prstGeom>
                      </wps:spPr>
                      <wps:style>
                        <a:lnRef idx="2">
                          <a:schemeClr val="accent6"/>
                        </a:lnRef>
                        <a:fillRef idx="1">
                          <a:schemeClr val="lt1"/>
                        </a:fillRef>
                        <a:effectRef idx="0">
                          <a:schemeClr val="accent6"/>
                        </a:effectRef>
                        <a:fontRef idx="minor">
                          <a:schemeClr val="dk1"/>
                        </a:fontRef>
                      </wps:style>
                      <wps:txbx>
                        <w:txbxContent>
                          <w:p w:rsidR="008118D9" w:rsidRDefault="004A10E5" w:rsidP="008118D9">
                            <w:pPr>
                              <w:jc w:val="center"/>
                            </w:pPr>
                            <w:r w:rsidRPr="008118D9">
                              <w:rPr>
                                <w:noProof/>
                              </w:rPr>
                              <w:drawing>
                                <wp:inline distT="0" distB="0" distL="0" distR="0" wp14:anchorId="7EDC2D7F" wp14:editId="5FCA5B45">
                                  <wp:extent cx="1329055" cy="1906905"/>
                                  <wp:effectExtent l="0" t="0" r="4445" b="0"/>
                                  <wp:docPr id="3" name="図 3" descr="\\LS-WXBL661\share\02協会チーム\300ポスター・チラシ・パンフレット\センターロゴ（Ｈ28～）\ペンギン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WXBL661\share\02協会チーム\300ポスター・チラシ・パンフレット\センターロゴ（Ｈ28～）\ペンギンロゴ.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4884" r="22120" b="18479"/>
                                          <a:stretch/>
                                        </pic:blipFill>
                                        <pic:spPr bwMode="auto">
                                          <a:xfrm>
                                            <a:off x="0" y="0"/>
                                            <a:ext cx="1330653" cy="190919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67.4pt;margin-top:7.2pt;width:204.4pt;height:17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" fillcolor="white [3201]" strokecolor="#70ad47 [3209]" strokeweight="1pt">
                <v:textbox>
                  <w:txbxContent>
                    <w:p w:rsidR="008118D9" w:rsidRDefault="004A10E5" w:rsidP="008118D9">
                      <w:pPr>
                        <w:jc w:val="center"/>
                      </w:pPr>
                      <w:r w:rsidRPr="008118D9">
                        <w:rPr>
                          <w:noProof/>
                        </w:rPr>
                        <w:drawing>
                          <wp:inline distT="0" distB="0" distL="0" distR="0" wp14:anchorId="7EDC2D7F" wp14:editId="5FCA5B45">
                            <wp:extent cx="1329055" cy="1906905"/>
                            <wp:effectExtent l="0" t="0" r="4445" b="0"/>
                            <wp:docPr id="3" name="図 3" descr="\\LS-WXBL661\share\02協会チーム\300ポスター・チラシ・パンフレット\センターロゴ（Ｈ28～）\ペンギン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WXBL661\share\02協会チーム\300ポスター・チラシ・パンフレット\センターロゴ（Ｈ28～）\ペンギンロゴ.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4884" r="22120" b="18479"/>
                                    <a:stretch/>
                                  </pic:blipFill>
                                  <pic:spPr bwMode="auto">
                                    <a:xfrm>
                                      <a:off x="0" y="0"/>
                                      <a:ext cx="1330653" cy="190919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r w:rsidRPr="004C486D">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93980</wp:posOffset>
                </wp:positionV>
                <wp:extent cx="3195955" cy="2853055"/>
                <wp:effectExtent l="0" t="0" r="23495" b="23495"/>
                <wp:wrapNone/>
                <wp:docPr id="4" name="正方形/長方形 4"/>
                <wp:cNvGraphicFramePr/>
                <a:graphic xmlns:a="http://schemas.openxmlformats.org/drawingml/2006/main">
                  <a:graphicData uri="http://schemas.microsoft.com/office/word/2010/wordprocessingShape">
                    <wps:wsp>
                      <wps:cNvSpPr/>
                      <wps:spPr>
                        <a:xfrm>
                          <a:off x="0" y="0"/>
                          <a:ext cx="3195955" cy="2853055"/>
                        </a:xfrm>
                        <a:prstGeom prst="rect">
                          <a:avLst/>
                        </a:prstGeom>
                      </wps:spPr>
                      <wps:style>
                        <a:lnRef idx="2">
                          <a:schemeClr val="accent6"/>
                        </a:lnRef>
                        <a:fillRef idx="1">
                          <a:schemeClr val="lt1"/>
                        </a:fillRef>
                        <a:effectRef idx="0">
                          <a:schemeClr val="accent6"/>
                        </a:effectRef>
                        <a:fontRef idx="minor">
                          <a:schemeClr val="dk1"/>
                        </a:fontRef>
                      </wps:style>
                      <wps:txbx>
                        <w:txbxContent>
                          <w:p w:rsidR="00371CAC" w:rsidRDefault="00371CAC" w:rsidP="00371CAC">
                            <w:pPr>
                              <w:jc w:val="center"/>
                            </w:pPr>
                            <w:r w:rsidRPr="00371CAC">
                              <w:rPr>
                                <w:noProof/>
                              </w:rPr>
                              <w:drawing>
                                <wp:inline distT="0" distB="0" distL="0" distR="0">
                                  <wp:extent cx="2538095" cy="2652125"/>
                                  <wp:effectExtent l="0" t="0" r="0" b="0"/>
                                  <wp:docPr id="5" name="図 5" descr="\\LS-WXBL661\share\02協会チーム\300ポスター・チラシ・パンフレット\センターロゴ（Ｈ28～）\WL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WXBL661\share\02協会チーム\300ポスター・チラシ・パンフレット\センターロゴ（Ｈ28～）\WLB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8095" cy="2652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4.95pt;margin-top:7.4pt;width:251.65pt;height:2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" fillcolor="white [3201]" strokecolor="#70ad47 [3209]" strokeweight="1pt">
                <v:textbox>
                  <w:txbxContent>
                    <w:p w:rsidR="00371CAC" w:rsidRDefault="00371CAC" w:rsidP="00371CAC">
                      <w:pPr>
                        <w:jc w:val="center"/>
                      </w:pPr>
                      <w:r w:rsidRPr="00371CAC">
                        <w:rPr>
                          <w:noProof/>
                        </w:rPr>
                        <w:drawing>
                          <wp:inline distT="0" distB="0" distL="0" distR="0">
                            <wp:extent cx="2538095" cy="2652125"/>
                            <wp:effectExtent l="0" t="0" r="0" b="0"/>
                            <wp:docPr id="5" name="図 5" descr="\\LS-WXBL661\share\02協会チーム\300ポスター・チラシ・パンフレット\センターロゴ（Ｈ28～）\WL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WXBL661\share\02協会チーム\300ポスター・チラシ・パンフレット\センターロゴ（Ｈ28～）\WLB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8095" cy="2652125"/>
                                    </a:xfrm>
                                    <a:prstGeom prst="rect">
                                      <a:avLst/>
                                    </a:prstGeom>
                                    <a:noFill/>
                                    <a:ln>
                                      <a:noFill/>
                                    </a:ln>
                                  </pic:spPr>
                                </pic:pic>
                              </a:graphicData>
                            </a:graphic>
                          </wp:inline>
                        </w:drawing>
                      </w:r>
                    </w:p>
                  </w:txbxContent>
                </v:textbox>
              </v:rect>
            </w:pict>
          </mc:Fallback>
        </mc:AlternateContent>
      </w:r>
    </w:p>
    <w:p w:rsidR="00371CAC" w:rsidRDefault="00371CAC" w:rsidP="00371CAC"/>
    <w:p w:rsidR="00371CAC" w:rsidRDefault="00371CAC" w:rsidP="00371CAC"/>
    <w:p w:rsidR="00371CAC" w:rsidRDefault="00371CAC" w:rsidP="00371CAC"/>
    <w:p w:rsidR="00371CAC" w:rsidRDefault="00371CAC" w:rsidP="00371CAC"/>
    <w:p w:rsidR="00371CAC" w:rsidRDefault="00371CAC" w:rsidP="00371CAC"/>
    <w:p w:rsidR="00371CAC" w:rsidRDefault="00371CAC" w:rsidP="00371CAC"/>
    <w:p w:rsidR="00371CAC" w:rsidRDefault="00371CAC" w:rsidP="00371CAC"/>
    <w:p w:rsidR="00371CAC" w:rsidRDefault="00371CAC" w:rsidP="00371CAC"/>
    <w:p w:rsidR="00371CAC" w:rsidRPr="00371CAC" w:rsidRDefault="00371CAC" w:rsidP="00371CAC"/>
    <w:p w:rsidR="00371CAC" w:rsidRDefault="00371CAC" w:rsidP="00371CAC"/>
    <w:p w:rsidR="00371CAC" w:rsidRDefault="00371CAC" w:rsidP="00371CAC"/>
    <w:p w:rsidR="00371CAC" w:rsidRDefault="00371CAC" w:rsidP="00371CAC"/>
    <w:p w:rsidR="00D37C44" w:rsidRDefault="00D37C44" w:rsidP="00371CAC"/>
    <w:p w:rsidR="00D37C44" w:rsidRDefault="00D37C44" w:rsidP="00371CAC"/>
    <w:p w:rsidR="00D37C44" w:rsidRDefault="00D37C44" w:rsidP="00371CAC">
      <w:r>
        <w:rPr>
          <w:rFonts w:hint="eastAsia"/>
        </w:rPr>
        <w:t>〇ペンギン　　　　　　　　　　　　　　　　　　　〇さる</w:t>
      </w:r>
    </w:p>
    <w:p w:rsidR="00371CAC" w:rsidRDefault="00D37C44" w:rsidP="00371CAC">
      <w:r w:rsidRPr="004C486D">
        <w:rPr>
          <w:rFonts w:asciiTheme="minorEastAsia" w:hAnsiTheme="minorEastAsia" w:hint="eastAsia"/>
          <w:noProof/>
          <w:sz w:val="22"/>
        </w:rPr>
        <mc:AlternateContent>
          <mc:Choice Requires="wps">
            <w:drawing>
              <wp:anchor distT="0" distB="0" distL="114300" distR="114300" simplePos="0" relativeHeight="251674624" behindDoc="0" locked="0" layoutInCell="1" allowOverlap="1" wp14:anchorId="5E87CAF5" wp14:editId="1A81FDC9">
                <wp:simplePos x="0" y="0"/>
                <wp:positionH relativeFrom="column">
                  <wp:posOffset>3062605</wp:posOffset>
                </wp:positionH>
                <wp:positionV relativeFrom="paragraph">
                  <wp:posOffset>227965</wp:posOffset>
                </wp:positionV>
                <wp:extent cx="2795905" cy="2510155"/>
                <wp:effectExtent l="0" t="0" r="23495" b="23495"/>
                <wp:wrapNone/>
                <wp:docPr id="6" name="正方形/長方形 6"/>
                <wp:cNvGraphicFramePr/>
                <a:graphic xmlns:a="http://schemas.openxmlformats.org/drawingml/2006/main">
                  <a:graphicData uri="http://schemas.microsoft.com/office/word/2010/wordprocessingShape">
                    <wps:wsp>
                      <wps:cNvSpPr/>
                      <wps:spPr>
                        <a:xfrm>
                          <a:off x="0" y="0"/>
                          <a:ext cx="2795905" cy="2510155"/>
                        </a:xfrm>
                        <a:prstGeom prst="rect">
                          <a:avLst/>
                        </a:prstGeom>
                        <a:solidFill>
                          <a:sysClr val="window" lastClr="FFFFFF"/>
                        </a:solidFill>
                        <a:ln w="12700" cap="flat" cmpd="sng" algn="ctr">
                          <a:solidFill>
                            <a:srgbClr val="70AD47"/>
                          </a:solidFill>
                          <a:prstDash val="solid"/>
                          <a:miter lim="800000"/>
                        </a:ln>
                        <a:effectLst/>
                      </wps:spPr>
                      <wps:txbx>
                        <w:txbxContent>
                          <w:p w:rsidR="00D37C44" w:rsidRDefault="00D37C44" w:rsidP="00D37C44">
                            <w:pPr>
                              <w:jc w:val="center"/>
                            </w:pPr>
                            <w:r w:rsidRPr="00371CAC">
                              <w:rPr>
                                <w:noProof/>
                              </w:rPr>
                              <w:drawing>
                                <wp:inline distT="0" distB="0" distL="0" distR="0" wp14:anchorId="61761481" wp14:editId="09FD776D">
                                  <wp:extent cx="2381250" cy="2695575"/>
                                  <wp:effectExtent l="0" t="0" r="0" b="9525"/>
                                  <wp:docPr id="33" name="図 33" descr="\\LS-WXBL661\share\02協会チーム\300ポスター・チラシ・パンフレット\センターロゴ（Ｈ28～）\さ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WXBL661\share\02協会チーム\300ポスター・チラシ・パンフレット\センターロゴ（Ｈ28～）\さる.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69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7CAF5" id="正方形/長方形 6" o:spid="_x0000_s1028" style="position:absolute;left:0;text-align:left;margin-left:241.15pt;margin-top:17.95pt;width:220.15pt;height:19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" fillcolor="window" strokecolor="#70ad47" strokeweight="1pt">
                <v:textbox>
                  <w:txbxContent>
                    <w:p w:rsidR="00D37C44" w:rsidRDefault="00D37C44" w:rsidP="00D37C44">
                      <w:pPr>
                        <w:jc w:val="center"/>
                      </w:pPr>
                      <w:r w:rsidRPr="00371CAC">
                        <w:rPr>
                          <w:noProof/>
                        </w:rPr>
                        <w:drawing>
                          <wp:inline distT="0" distB="0" distL="0" distR="0" wp14:anchorId="61761481" wp14:editId="09FD776D">
                            <wp:extent cx="2381250" cy="2695575"/>
                            <wp:effectExtent l="0" t="0" r="0" b="9525"/>
                            <wp:docPr id="33" name="図 33" descr="\\LS-WXBL661\share\02協会チーム\300ポスター・チラシ・パンフレット\センターロゴ（Ｈ28～）\さ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WXBL661\share\02協会チーム\300ポスター・チラシ・パンフレット\センターロゴ（Ｈ28～）\さる.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695575"/>
                                    </a:xfrm>
                                    <a:prstGeom prst="rect">
                                      <a:avLst/>
                                    </a:prstGeom>
                                    <a:noFill/>
                                    <a:ln>
                                      <a:noFill/>
                                    </a:ln>
                                  </pic:spPr>
                                </pic:pic>
                              </a:graphicData>
                            </a:graphic>
                          </wp:inline>
                        </w:drawing>
                      </w:r>
                    </w:p>
                  </w:txbxContent>
                </v:textbox>
              </v:rect>
            </w:pict>
          </mc:Fallback>
        </mc:AlternateContent>
      </w:r>
      <w:r w:rsidRPr="004C486D">
        <w:rPr>
          <w:rFonts w:asciiTheme="minorEastAsia" w:hAnsiTheme="minorEastAsia" w:hint="eastAsia"/>
          <w:noProof/>
          <w:sz w:val="22"/>
        </w:rPr>
        <mc:AlternateContent>
          <mc:Choice Requires="wps">
            <w:drawing>
              <wp:anchor distT="0" distB="0" distL="114300" distR="114300" simplePos="0" relativeHeight="251672576" behindDoc="0" locked="0" layoutInCell="1" allowOverlap="1" wp14:anchorId="001C95A9" wp14:editId="63A61EF4">
                <wp:simplePos x="0" y="0"/>
                <wp:positionH relativeFrom="column">
                  <wp:posOffset>57150</wp:posOffset>
                </wp:positionH>
                <wp:positionV relativeFrom="paragraph">
                  <wp:posOffset>233045</wp:posOffset>
                </wp:positionV>
                <wp:extent cx="2795905" cy="2510155"/>
                <wp:effectExtent l="0" t="0" r="23495" b="23495"/>
                <wp:wrapNone/>
                <wp:docPr id="23" name="正方形/長方形 23"/>
                <wp:cNvGraphicFramePr/>
                <a:graphic xmlns:a="http://schemas.openxmlformats.org/drawingml/2006/main">
                  <a:graphicData uri="http://schemas.microsoft.com/office/word/2010/wordprocessingShape">
                    <wps:wsp>
                      <wps:cNvSpPr/>
                      <wps:spPr>
                        <a:xfrm>
                          <a:off x="0" y="0"/>
                          <a:ext cx="2795905" cy="2510155"/>
                        </a:xfrm>
                        <a:prstGeom prst="rect">
                          <a:avLst/>
                        </a:prstGeom>
                      </wps:spPr>
                      <wps:style>
                        <a:lnRef idx="2">
                          <a:schemeClr val="accent6"/>
                        </a:lnRef>
                        <a:fillRef idx="1">
                          <a:schemeClr val="lt1"/>
                        </a:fillRef>
                        <a:effectRef idx="0">
                          <a:schemeClr val="accent6"/>
                        </a:effectRef>
                        <a:fontRef idx="minor">
                          <a:schemeClr val="dk1"/>
                        </a:fontRef>
                      </wps:style>
                      <wps:txbx>
                        <w:txbxContent>
                          <w:p w:rsidR="00D37C44" w:rsidRDefault="00D37C44" w:rsidP="00D37C44">
                            <w:pPr>
                              <w:jc w:val="center"/>
                            </w:pPr>
                            <w:r>
                              <w:rPr>
                                <w:rFonts w:asciiTheme="minorEastAsia" w:hAnsiTheme="minorEastAsia"/>
                                <w:noProof/>
                                <w:sz w:val="22"/>
                              </w:rPr>
                              <w:drawing>
                                <wp:inline distT="0" distB="0" distL="0" distR="0" wp14:anchorId="22317CFB" wp14:editId="5F945EAE">
                                  <wp:extent cx="2391109" cy="2438740"/>
                                  <wp:effectExtent l="0" t="0" r="952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ペンギン文字なし.png"/>
                                          <pic:cNvPicPr/>
                                        </pic:nvPicPr>
                                        <pic:blipFill>
                                          <a:blip r:embed="rId10">
                                            <a:extLst>
                                              <a:ext uri="{28A0092B-C50C-407E-A947-70E740481C1C}">
                                                <a14:useLocalDpi xmlns:a14="http://schemas.microsoft.com/office/drawing/2010/main" val="0"/>
                                              </a:ext>
                                            </a:extLst>
                                          </a:blip>
                                          <a:stretch>
                                            <a:fillRect/>
                                          </a:stretch>
                                        </pic:blipFill>
                                        <pic:spPr>
                                          <a:xfrm>
                                            <a:off x="0" y="0"/>
                                            <a:ext cx="2391109" cy="24387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C95A9" id="正方形/長方形 23" o:spid="_x0000_s1029" style="position:absolute;left:0;text-align:left;margin-left:4.5pt;margin-top:18.35pt;width:220.15pt;height:19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" fillcolor="white [3201]" strokecolor="#70ad47 [3209]" strokeweight="1pt">
                <v:textbox>
                  <w:txbxContent>
                    <w:p w:rsidR="00D37C44" w:rsidRDefault="00D37C44" w:rsidP="00D37C44">
                      <w:pPr>
                        <w:jc w:val="center"/>
                      </w:pPr>
                      <w:r>
                        <w:rPr>
                          <w:rFonts w:asciiTheme="minorEastAsia" w:hAnsiTheme="minorEastAsia"/>
                          <w:noProof/>
                          <w:sz w:val="22"/>
                        </w:rPr>
                        <w:drawing>
                          <wp:inline distT="0" distB="0" distL="0" distR="0" wp14:anchorId="22317CFB" wp14:editId="5F945EAE">
                            <wp:extent cx="2391109" cy="2438740"/>
                            <wp:effectExtent l="0" t="0" r="952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ペンギン文字なし.png"/>
                                    <pic:cNvPicPr/>
                                  </pic:nvPicPr>
                                  <pic:blipFill>
                                    <a:blip r:embed="rId10">
                                      <a:extLst>
                                        <a:ext uri="{28A0092B-C50C-407E-A947-70E740481C1C}">
                                          <a14:useLocalDpi xmlns:a14="http://schemas.microsoft.com/office/drawing/2010/main" val="0"/>
                                        </a:ext>
                                      </a:extLst>
                                    </a:blip>
                                    <a:stretch>
                                      <a:fillRect/>
                                    </a:stretch>
                                  </pic:blipFill>
                                  <pic:spPr>
                                    <a:xfrm>
                                      <a:off x="0" y="0"/>
                                      <a:ext cx="2391109" cy="2438740"/>
                                    </a:xfrm>
                                    <a:prstGeom prst="rect">
                                      <a:avLst/>
                                    </a:prstGeom>
                                  </pic:spPr>
                                </pic:pic>
                              </a:graphicData>
                            </a:graphic>
                          </wp:inline>
                        </w:drawing>
                      </w:r>
                    </w:p>
                  </w:txbxContent>
                </v:textbox>
              </v:rect>
            </w:pict>
          </mc:Fallback>
        </mc:AlternateContent>
      </w:r>
    </w:p>
    <w:p w:rsidR="00371CAC" w:rsidRDefault="00D37C44" w:rsidP="00371CAC">
      <w:r>
        <w:rPr>
          <w:rFonts w:hint="eastAsia"/>
        </w:rPr>
        <w:t xml:space="preserve">　　　　　　　　　　　　　　　　　　　　　　　　　</w:t>
      </w:r>
    </w:p>
    <w:p w:rsidR="00371CAC" w:rsidRDefault="00371CAC" w:rsidP="00371CAC"/>
    <w:p w:rsidR="00371CAC" w:rsidRDefault="00371CAC" w:rsidP="00371CAC"/>
    <w:p w:rsidR="00371CAC" w:rsidRDefault="00371CAC" w:rsidP="00371CAC"/>
    <w:p w:rsidR="00D37C44" w:rsidRDefault="00D37C44" w:rsidP="00371CAC"/>
    <w:p w:rsidR="00D37C44" w:rsidRDefault="00D37C44" w:rsidP="00371CAC"/>
    <w:p w:rsidR="00D37C44" w:rsidRDefault="00D37C44" w:rsidP="00371CAC"/>
    <w:p w:rsidR="00D37C44" w:rsidRDefault="00D37C44" w:rsidP="00371CAC"/>
    <w:p w:rsidR="00D37C44" w:rsidRDefault="00D37C44" w:rsidP="00371CAC"/>
    <w:p w:rsidR="00D37C44" w:rsidRDefault="00D37C44" w:rsidP="00371CAC"/>
    <w:p w:rsidR="00D37C44" w:rsidRDefault="00D37C44" w:rsidP="00371CAC">
      <w:pPr>
        <w:rPr>
          <w:rFonts w:asciiTheme="minorEastAsia" w:hAnsiTheme="minorEastAsia"/>
          <w:sz w:val="22"/>
        </w:rPr>
      </w:pPr>
    </w:p>
    <w:p w:rsidR="00D37C44" w:rsidRDefault="00D37C44" w:rsidP="00371CAC">
      <w:pPr>
        <w:rPr>
          <w:rFonts w:asciiTheme="minorEastAsia" w:hAnsiTheme="minorEastAsia"/>
          <w:sz w:val="22"/>
        </w:rPr>
      </w:pPr>
    </w:p>
    <w:p w:rsidR="00D37C44" w:rsidRDefault="00D37C44" w:rsidP="00371CAC">
      <w:pPr>
        <w:rPr>
          <w:rFonts w:asciiTheme="minorEastAsia" w:hAnsiTheme="minorEastAsia"/>
          <w:sz w:val="22"/>
        </w:rPr>
      </w:pPr>
    </w:p>
    <w:p w:rsidR="00D37C44" w:rsidRDefault="00D37C44" w:rsidP="00371CAC">
      <w:pPr>
        <w:rPr>
          <w:rFonts w:asciiTheme="minorEastAsia" w:hAnsiTheme="minorEastAsia"/>
          <w:sz w:val="22"/>
        </w:rPr>
      </w:pPr>
    </w:p>
    <w:p w:rsidR="00D37C44" w:rsidRDefault="00D37C44" w:rsidP="00371CAC">
      <w:pPr>
        <w:rPr>
          <w:rFonts w:asciiTheme="minorEastAsia" w:hAnsiTheme="minorEastAsia"/>
          <w:sz w:val="22"/>
        </w:rPr>
      </w:pPr>
    </w:p>
    <w:p w:rsidR="00D37C44" w:rsidRDefault="00D37C44" w:rsidP="00371CAC">
      <w:pPr>
        <w:rPr>
          <w:rFonts w:asciiTheme="minorEastAsia" w:hAnsiTheme="minorEastAsia"/>
          <w:sz w:val="22"/>
        </w:rPr>
      </w:pPr>
    </w:p>
    <w:p w:rsidR="00D37C44" w:rsidRDefault="00D37C44" w:rsidP="00371CAC">
      <w:pPr>
        <w:rPr>
          <w:rFonts w:asciiTheme="minorEastAsia" w:hAnsiTheme="minorEastAsia"/>
          <w:sz w:val="22"/>
        </w:rPr>
      </w:pPr>
    </w:p>
    <w:p w:rsidR="00D37C44" w:rsidRDefault="00D37C44" w:rsidP="00371CAC">
      <w:pPr>
        <w:rPr>
          <w:rFonts w:asciiTheme="minorEastAsia" w:hAnsiTheme="minorEastAsia"/>
          <w:sz w:val="22"/>
        </w:rPr>
      </w:pPr>
    </w:p>
    <w:p w:rsidR="00371CAC" w:rsidRPr="004C486D" w:rsidRDefault="004C486D" w:rsidP="00371CAC">
      <w:pPr>
        <w:rPr>
          <w:rFonts w:asciiTheme="minorEastAsia" w:hAnsiTheme="minorEastAsia"/>
          <w:sz w:val="22"/>
        </w:rPr>
      </w:pPr>
      <w:r w:rsidRPr="004C486D">
        <w:rPr>
          <w:rFonts w:asciiTheme="minorEastAsia" w:hAnsiTheme="minorEastAsia"/>
          <w:noProof/>
          <w:sz w:val="22"/>
        </w:rPr>
        <w:lastRenderedPageBreak/>
        <mc:AlternateContent>
          <mc:Choice Requires="wps">
            <w:drawing>
              <wp:anchor distT="0" distB="0" distL="114300" distR="114300" simplePos="0" relativeHeight="251666432" behindDoc="0" locked="0" layoutInCell="1" allowOverlap="1" wp14:anchorId="77C3D6AA" wp14:editId="2F0F3F01">
                <wp:simplePos x="0" y="0"/>
                <wp:positionH relativeFrom="column">
                  <wp:posOffset>3061970</wp:posOffset>
                </wp:positionH>
                <wp:positionV relativeFrom="paragraph">
                  <wp:posOffset>233045</wp:posOffset>
                </wp:positionV>
                <wp:extent cx="2538730" cy="2510155"/>
                <wp:effectExtent l="0" t="0" r="13970" b="23495"/>
                <wp:wrapNone/>
                <wp:docPr id="13" name="正方形/長方形 13"/>
                <wp:cNvGraphicFramePr/>
                <a:graphic xmlns:a="http://schemas.openxmlformats.org/drawingml/2006/main">
                  <a:graphicData uri="http://schemas.microsoft.com/office/word/2010/wordprocessingShape">
                    <wps:wsp>
                      <wps:cNvSpPr/>
                      <wps:spPr>
                        <a:xfrm>
                          <a:off x="0" y="0"/>
                          <a:ext cx="2538730" cy="2510155"/>
                        </a:xfrm>
                        <a:prstGeom prst="rect">
                          <a:avLst/>
                        </a:prstGeom>
                        <a:solidFill>
                          <a:sysClr val="window" lastClr="FFFFFF"/>
                        </a:solidFill>
                        <a:ln w="12700" cap="flat" cmpd="sng" algn="ctr">
                          <a:solidFill>
                            <a:srgbClr val="70AD47"/>
                          </a:solidFill>
                          <a:prstDash val="solid"/>
                          <a:miter lim="800000"/>
                        </a:ln>
                        <a:effectLst/>
                      </wps:spPr>
                      <wps:txbx>
                        <w:txbxContent>
                          <w:p w:rsidR="00371CAC" w:rsidRDefault="004C486D" w:rsidP="00371CAC">
                            <w:pPr>
                              <w:jc w:val="center"/>
                            </w:pPr>
                            <w:r w:rsidRPr="004C486D">
                              <w:rPr>
                                <w:noProof/>
                              </w:rPr>
                              <w:drawing>
                                <wp:inline distT="0" distB="0" distL="0" distR="0">
                                  <wp:extent cx="2014855" cy="2458424"/>
                                  <wp:effectExtent l="0" t="0" r="4445" b="0"/>
                                  <wp:docPr id="17" name="図 17" descr="\\LS-WXBL661\share\02協会チーム\300ポスター・チラシ・パンフレット\センターロゴ（Ｈ28～）\ライオ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S-WXBL661\share\02協会チーム\300ポスター・チラシ・パンフレット\センターロゴ（Ｈ28～）\ライオン.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1890" cy="24670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3D6AA" id="正方形/長方形 13" o:spid="_x0000_s1030" style="position:absolute;left:0;text-align:left;margin-left:241.1pt;margin-top:18.35pt;width:199.9pt;height:19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" fillcolor="window" strokecolor="#70ad47" strokeweight="1pt">
                <v:textbox>
                  <w:txbxContent>
                    <w:p w:rsidR="00371CAC" w:rsidRDefault="004C486D" w:rsidP="00371CAC">
                      <w:pPr>
                        <w:jc w:val="center"/>
                      </w:pPr>
                      <w:r w:rsidRPr="004C486D">
                        <w:rPr>
                          <w:noProof/>
                        </w:rPr>
                        <w:drawing>
                          <wp:inline distT="0" distB="0" distL="0" distR="0">
                            <wp:extent cx="2014855" cy="2458424"/>
                            <wp:effectExtent l="0" t="0" r="4445" b="0"/>
                            <wp:docPr id="17" name="図 17" descr="\\LS-WXBL661\share\02協会チーム\300ポスター・チラシ・パンフレット\センターロゴ（Ｈ28～）\ライオ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S-WXBL661\share\02協会チーム\300ポスター・チラシ・パンフレット\センターロゴ（Ｈ28～）\ライオン.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1890" cy="2467008"/>
                                    </a:xfrm>
                                    <a:prstGeom prst="rect">
                                      <a:avLst/>
                                    </a:prstGeom>
                                    <a:noFill/>
                                    <a:ln>
                                      <a:noFill/>
                                    </a:ln>
                                  </pic:spPr>
                                </pic:pic>
                              </a:graphicData>
                            </a:graphic>
                          </wp:inline>
                        </w:drawing>
                      </w:r>
                    </w:p>
                  </w:txbxContent>
                </v:textbox>
              </v:rect>
            </w:pict>
          </mc:Fallback>
        </mc:AlternateContent>
      </w:r>
      <w:r w:rsidR="00371CAC" w:rsidRPr="004C486D">
        <w:rPr>
          <w:rFonts w:asciiTheme="minorEastAsia" w:hAnsiTheme="minorEastAsia" w:hint="eastAsia"/>
          <w:sz w:val="22"/>
        </w:rPr>
        <w:t>○はち　　　　　　　　　　　　　　　　　　　　　○ライオン</w:t>
      </w:r>
      <w:r w:rsidR="00371CAC" w:rsidRPr="004C486D">
        <w:rPr>
          <w:rFonts w:asciiTheme="minorEastAsia" w:hAnsiTheme="minorEastAsia"/>
          <w:noProof/>
          <w:sz w:val="22"/>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233044</wp:posOffset>
                </wp:positionV>
                <wp:extent cx="2867025" cy="2510155"/>
                <wp:effectExtent l="0" t="0" r="28575" b="23495"/>
                <wp:wrapNone/>
                <wp:docPr id="12" name="正方形/長方形 12"/>
                <wp:cNvGraphicFramePr/>
                <a:graphic xmlns:a="http://schemas.openxmlformats.org/drawingml/2006/main">
                  <a:graphicData uri="http://schemas.microsoft.com/office/word/2010/wordprocessingShape">
                    <wps:wsp>
                      <wps:cNvSpPr/>
                      <wps:spPr>
                        <a:xfrm>
                          <a:off x="0" y="0"/>
                          <a:ext cx="2867025" cy="2510155"/>
                        </a:xfrm>
                        <a:prstGeom prst="rect">
                          <a:avLst/>
                        </a:prstGeom>
                      </wps:spPr>
                      <wps:style>
                        <a:lnRef idx="2">
                          <a:schemeClr val="accent6"/>
                        </a:lnRef>
                        <a:fillRef idx="1">
                          <a:schemeClr val="lt1"/>
                        </a:fillRef>
                        <a:effectRef idx="0">
                          <a:schemeClr val="accent6"/>
                        </a:effectRef>
                        <a:fontRef idx="minor">
                          <a:schemeClr val="dk1"/>
                        </a:fontRef>
                      </wps:style>
                      <wps:txbx>
                        <w:txbxContent>
                          <w:p w:rsidR="00371CAC" w:rsidRDefault="004C486D" w:rsidP="00371CAC">
                            <w:pPr>
                              <w:jc w:val="center"/>
                            </w:pPr>
                            <w:r w:rsidRPr="004C486D">
                              <w:rPr>
                                <w:noProof/>
                              </w:rPr>
                              <w:drawing>
                                <wp:inline distT="0" distB="0" distL="0" distR="0">
                                  <wp:extent cx="2671445" cy="2580269"/>
                                  <wp:effectExtent l="0" t="0" r="0" b="0"/>
                                  <wp:docPr id="16" name="図 16" descr="\\LS-WXBL661\share\02協会チーム\300ポスター・チラシ・パンフレット\センターロゴ（Ｈ28～）\ミツバ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S-WXBL661\share\02協会チーム\300ポスター・チラシ・パンフレット\センターロゴ（Ｈ28～）\ミツバ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445" cy="25802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31" style="position:absolute;left:0;text-align:left;margin-left:.35pt;margin-top:18.35pt;width:225.75pt;height:197.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" fillcolor="white [3201]" strokecolor="#70ad47 [3209]" strokeweight="1pt">
                <v:textbox>
                  <w:txbxContent>
                    <w:p w:rsidR="00371CAC" w:rsidRDefault="004C486D" w:rsidP="00371CAC">
                      <w:pPr>
                        <w:jc w:val="center"/>
                      </w:pPr>
                      <w:r w:rsidRPr="004C486D">
                        <w:rPr>
                          <w:noProof/>
                        </w:rPr>
                        <w:drawing>
                          <wp:inline distT="0" distB="0" distL="0" distR="0">
                            <wp:extent cx="2671445" cy="2580269"/>
                            <wp:effectExtent l="0" t="0" r="0" b="0"/>
                            <wp:docPr id="16" name="図 16" descr="\\LS-WXBL661\share\02協会チーム\300ポスター・チラシ・パンフレット\センターロゴ（Ｈ28～）\ミツバ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S-WXBL661\share\02協会チーム\300ポスター・チラシ・パンフレット\センターロゴ（Ｈ28～）\ミツバ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1445" cy="2580269"/>
                                    </a:xfrm>
                                    <a:prstGeom prst="rect">
                                      <a:avLst/>
                                    </a:prstGeom>
                                    <a:noFill/>
                                    <a:ln>
                                      <a:noFill/>
                                    </a:ln>
                                  </pic:spPr>
                                </pic:pic>
                              </a:graphicData>
                            </a:graphic>
                          </wp:inline>
                        </w:drawing>
                      </w:r>
                    </w:p>
                  </w:txbxContent>
                </v:textbox>
              </v:rect>
            </w:pict>
          </mc:Fallback>
        </mc:AlternateContent>
      </w:r>
    </w:p>
    <w:p w:rsidR="00371CAC" w:rsidRDefault="00371CAC" w:rsidP="00371CAC"/>
    <w:p w:rsidR="00371CAC" w:rsidRDefault="00371CAC" w:rsidP="00371CAC"/>
    <w:p w:rsidR="00371CAC" w:rsidRDefault="00371CAC" w:rsidP="00371CAC"/>
    <w:p w:rsidR="00371CAC" w:rsidRDefault="00371CAC" w:rsidP="00371CAC"/>
    <w:p w:rsidR="00371CAC" w:rsidRDefault="00371CAC" w:rsidP="00371CAC"/>
    <w:p w:rsidR="004C486D" w:rsidRDefault="004C486D" w:rsidP="00371CAC"/>
    <w:p w:rsidR="004C486D" w:rsidRPr="004C486D" w:rsidRDefault="004C486D" w:rsidP="004C486D"/>
    <w:p w:rsidR="004C486D" w:rsidRPr="004C486D" w:rsidRDefault="004C486D" w:rsidP="004C486D"/>
    <w:p w:rsidR="004C486D" w:rsidRPr="004C486D" w:rsidRDefault="004C486D" w:rsidP="004C486D"/>
    <w:p w:rsidR="004C486D" w:rsidRPr="004C486D" w:rsidRDefault="004C486D" w:rsidP="004C486D"/>
    <w:p w:rsidR="004C486D" w:rsidRPr="004C486D" w:rsidRDefault="004C486D" w:rsidP="004C486D"/>
    <w:p w:rsidR="004C486D" w:rsidRDefault="004C486D" w:rsidP="004C486D"/>
    <w:p w:rsidR="004C486D" w:rsidRDefault="004C486D" w:rsidP="004C486D">
      <w:pPr>
        <w:rPr>
          <w:rFonts w:asciiTheme="minorEastAsia" w:hAnsiTheme="minorEastAsia"/>
          <w:sz w:val="22"/>
        </w:rPr>
      </w:pPr>
      <w:r w:rsidRPr="004C486D">
        <w:rPr>
          <w:rFonts w:asciiTheme="minorEastAsia" w:hAnsiTheme="minorEastAsia"/>
          <w:noProof/>
          <w:sz w:val="22"/>
        </w:rPr>
        <mc:AlternateContent>
          <mc:Choice Requires="wps">
            <w:drawing>
              <wp:anchor distT="0" distB="0" distL="114300" distR="114300" simplePos="0" relativeHeight="251668480" behindDoc="0" locked="0" layoutInCell="1" allowOverlap="1" wp14:anchorId="2EC95823" wp14:editId="7D46FCEB">
                <wp:simplePos x="0" y="0"/>
                <wp:positionH relativeFrom="column">
                  <wp:posOffset>3061971</wp:posOffset>
                </wp:positionH>
                <wp:positionV relativeFrom="paragraph">
                  <wp:posOffset>233045</wp:posOffset>
                </wp:positionV>
                <wp:extent cx="2743200" cy="2501900"/>
                <wp:effectExtent l="0" t="0" r="19050" b="12700"/>
                <wp:wrapNone/>
                <wp:docPr id="14" name="正方形/長方形 14"/>
                <wp:cNvGraphicFramePr/>
                <a:graphic xmlns:a="http://schemas.openxmlformats.org/drawingml/2006/main">
                  <a:graphicData uri="http://schemas.microsoft.com/office/word/2010/wordprocessingShape">
                    <wps:wsp>
                      <wps:cNvSpPr/>
                      <wps:spPr>
                        <a:xfrm>
                          <a:off x="0" y="0"/>
                          <a:ext cx="2743200" cy="2501900"/>
                        </a:xfrm>
                        <a:prstGeom prst="rect">
                          <a:avLst/>
                        </a:prstGeom>
                        <a:solidFill>
                          <a:sysClr val="window" lastClr="FFFFFF"/>
                        </a:solidFill>
                        <a:ln w="12700" cap="flat" cmpd="sng" algn="ctr">
                          <a:solidFill>
                            <a:srgbClr val="70AD47"/>
                          </a:solidFill>
                          <a:prstDash val="solid"/>
                          <a:miter lim="800000"/>
                        </a:ln>
                        <a:effectLst/>
                      </wps:spPr>
                      <wps:txbx>
                        <w:txbxContent>
                          <w:p w:rsidR="00371CAC" w:rsidRDefault="004C486D" w:rsidP="00371CAC">
                            <w:pPr>
                              <w:jc w:val="center"/>
                            </w:pPr>
                            <w:r w:rsidRPr="004C486D">
                              <w:rPr>
                                <w:noProof/>
                              </w:rPr>
                              <w:drawing>
                                <wp:inline distT="0" distB="0" distL="0" distR="0">
                                  <wp:extent cx="2013178" cy="2510155"/>
                                  <wp:effectExtent l="0" t="0" r="6350" b="4445"/>
                                  <wp:docPr id="19" name="図 19" descr="\\LS-WXBL661\share\02協会チーム\300ポスター・チラシ・パンフレット\センターロゴ（Ｈ28～）\かえ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S-WXBL661\share\02協会チーム\300ポスター・チラシ・パンフレット\センターロゴ（Ｈ28～）\かえる.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5353" cy="25128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95823" id="正方形/長方形 14" o:spid="_x0000_s1032" style="position:absolute;left:0;text-align:left;margin-left:241.1pt;margin-top:18.35pt;width:3in;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" fillcolor="window" strokecolor="#70ad47" strokeweight="1pt">
                <v:textbox>
                  <w:txbxContent>
                    <w:p w:rsidR="00371CAC" w:rsidRDefault="004C486D" w:rsidP="00371CAC">
                      <w:pPr>
                        <w:jc w:val="center"/>
                      </w:pPr>
                      <w:r w:rsidRPr="004C486D">
                        <w:rPr>
                          <w:noProof/>
                        </w:rPr>
                        <w:drawing>
                          <wp:inline distT="0" distB="0" distL="0" distR="0">
                            <wp:extent cx="2013178" cy="2510155"/>
                            <wp:effectExtent l="0" t="0" r="6350" b="4445"/>
                            <wp:docPr id="19" name="図 19" descr="\\LS-WXBL661\share\02協会チーム\300ポスター・チラシ・パンフレット\センターロゴ（Ｈ28～）\かえ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S-WXBL661\share\02協会チーム\300ポスター・チラシ・パンフレット\センターロゴ（Ｈ28～）\かえる.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5353" cy="2512867"/>
                                    </a:xfrm>
                                    <a:prstGeom prst="rect">
                                      <a:avLst/>
                                    </a:prstGeom>
                                    <a:noFill/>
                                    <a:ln>
                                      <a:noFill/>
                                    </a:ln>
                                  </pic:spPr>
                                </pic:pic>
                              </a:graphicData>
                            </a:graphic>
                          </wp:inline>
                        </w:drawing>
                      </w:r>
                    </w:p>
                  </w:txbxContent>
                </v:textbox>
              </v:rect>
            </w:pict>
          </mc:Fallback>
        </mc:AlternateContent>
      </w:r>
      <w:r w:rsidRPr="004C486D">
        <w:rPr>
          <w:rFonts w:asciiTheme="minorEastAsia" w:hAnsiTheme="minorEastAsia" w:hint="eastAsia"/>
          <w:sz w:val="22"/>
        </w:rPr>
        <w:t>○ぞう　　　　　　　　　　　　　　　　　　　　○カエル</w:t>
      </w:r>
    </w:p>
    <w:p w:rsidR="00D37C44" w:rsidRDefault="00D37C44" w:rsidP="004C486D">
      <w:pPr>
        <w:rPr>
          <w:rFonts w:asciiTheme="minorEastAsia" w:hAnsiTheme="minorEastAsia"/>
          <w:sz w:val="22"/>
        </w:rPr>
      </w:pPr>
      <w:r w:rsidRPr="00371CAC">
        <w:rPr>
          <w:rFonts w:asciiTheme="majorEastAsia" w:eastAsiaTheme="majorEastAsia" w:hAnsiTheme="majorEastAsia"/>
          <w:b/>
          <w:noProof/>
          <w:sz w:val="22"/>
        </w:rPr>
        <mc:AlternateContent>
          <mc:Choice Requires="wps">
            <w:drawing>
              <wp:anchor distT="0" distB="0" distL="114300" distR="114300" simplePos="0" relativeHeight="251670528" behindDoc="0" locked="0" layoutInCell="1" allowOverlap="1" wp14:anchorId="616C47C7" wp14:editId="120A8299">
                <wp:simplePos x="0" y="0"/>
                <wp:positionH relativeFrom="column">
                  <wp:posOffset>5080</wp:posOffset>
                </wp:positionH>
                <wp:positionV relativeFrom="paragraph">
                  <wp:posOffset>23495</wp:posOffset>
                </wp:positionV>
                <wp:extent cx="2867025" cy="2510155"/>
                <wp:effectExtent l="0" t="0" r="28575" b="23495"/>
                <wp:wrapNone/>
                <wp:docPr id="15" name="正方形/長方形 15"/>
                <wp:cNvGraphicFramePr/>
                <a:graphic xmlns:a="http://schemas.openxmlformats.org/drawingml/2006/main">
                  <a:graphicData uri="http://schemas.microsoft.com/office/word/2010/wordprocessingShape">
                    <wps:wsp>
                      <wps:cNvSpPr/>
                      <wps:spPr>
                        <a:xfrm>
                          <a:off x="0" y="0"/>
                          <a:ext cx="2867025" cy="2510155"/>
                        </a:xfrm>
                        <a:prstGeom prst="rect">
                          <a:avLst/>
                        </a:prstGeom>
                        <a:solidFill>
                          <a:sysClr val="window" lastClr="FFFFFF"/>
                        </a:solidFill>
                        <a:ln w="12700" cap="flat" cmpd="sng" algn="ctr">
                          <a:solidFill>
                            <a:srgbClr val="70AD47"/>
                          </a:solidFill>
                          <a:prstDash val="solid"/>
                          <a:miter lim="800000"/>
                        </a:ln>
                        <a:effectLst/>
                      </wps:spPr>
                      <wps:txbx>
                        <w:txbxContent>
                          <w:p w:rsidR="004C486D" w:rsidRDefault="004C486D" w:rsidP="004C486D">
                            <w:pPr>
                              <w:jc w:val="center"/>
                            </w:pPr>
                            <w:r w:rsidRPr="004C486D">
                              <w:rPr>
                                <w:noProof/>
                              </w:rPr>
                              <w:drawing>
                                <wp:inline distT="0" distB="0" distL="0" distR="0">
                                  <wp:extent cx="2671445" cy="2397663"/>
                                  <wp:effectExtent l="0" t="0" r="0" b="3175"/>
                                  <wp:docPr id="18" name="図 18" descr="\\LS-WXBL661\share\02協会チーム\300ポスター・チラシ・パンフレット\センターロゴ（Ｈ28～）\ぞ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S-WXBL661\share\02協会チーム\300ポスター・チラシ・パンフレット\センターロゴ（Ｈ28～）\ぞう.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1445" cy="23976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6C47C7" id="正方形/長方形 15" o:spid="_x0000_s1033" style="position:absolute;left:0;text-align:left;margin-left:.4pt;margin-top:1.85pt;width:225.75pt;height:197.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" fillcolor="window" strokecolor="#70ad47" strokeweight="1pt">
                <v:textbox>
                  <w:txbxContent>
                    <w:p w:rsidR="004C486D" w:rsidRDefault="004C486D" w:rsidP="004C486D">
                      <w:pPr>
                        <w:jc w:val="center"/>
                      </w:pPr>
                      <w:r w:rsidRPr="004C486D">
                        <w:rPr>
                          <w:noProof/>
                        </w:rPr>
                        <w:drawing>
                          <wp:inline distT="0" distB="0" distL="0" distR="0">
                            <wp:extent cx="2671445" cy="2397663"/>
                            <wp:effectExtent l="0" t="0" r="0" b="3175"/>
                            <wp:docPr id="18" name="図 18" descr="\\LS-WXBL661\share\02協会チーム\300ポスター・チラシ・パンフレット\センターロゴ（Ｈ28～）\ぞ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S-WXBL661\share\02協会チーム\300ポスター・チラシ・パンフレット\センターロゴ（Ｈ28～）\ぞう.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1445" cy="2397663"/>
                                    </a:xfrm>
                                    <a:prstGeom prst="rect">
                                      <a:avLst/>
                                    </a:prstGeom>
                                    <a:noFill/>
                                    <a:ln>
                                      <a:noFill/>
                                    </a:ln>
                                  </pic:spPr>
                                </pic:pic>
                              </a:graphicData>
                            </a:graphic>
                          </wp:inline>
                        </w:drawing>
                      </w:r>
                    </w:p>
                  </w:txbxContent>
                </v:textbox>
              </v:rect>
            </w:pict>
          </mc:Fallback>
        </mc:AlternateContent>
      </w:r>
    </w:p>
    <w:p w:rsidR="00D37C44" w:rsidRDefault="00D37C44" w:rsidP="004C486D">
      <w:pPr>
        <w:rPr>
          <w:rFonts w:asciiTheme="minorEastAsia" w:hAnsiTheme="minorEastAsia"/>
          <w:sz w:val="22"/>
        </w:rPr>
      </w:pPr>
    </w:p>
    <w:p w:rsidR="00D37C44" w:rsidRDefault="00D37C44" w:rsidP="004C486D">
      <w:pPr>
        <w:rPr>
          <w:rFonts w:asciiTheme="minorEastAsia" w:hAnsiTheme="minorEastAsia"/>
          <w:sz w:val="22"/>
        </w:rPr>
      </w:pPr>
    </w:p>
    <w:p w:rsidR="00D37C44" w:rsidRDefault="00D37C44" w:rsidP="004C486D">
      <w:pPr>
        <w:rPr>
          <w:rFonts w:asciiTheme="minorEastAsia" w:hAnsiTheme="minorEastAsia"/>
          <w:sz w:val="22"/>
        </w:rPr>
      </w:pPr>
    </w:p>
    <w:p w:rsidR="00D37C44" w:rsidRDefault="00D37C44" w:rsidP="004C486D">
      <w:pPr>
        <w:rPr>
          <w:rFonts w:asciiTheme="minorEastAsia" w:hAnsiTheme="minorEastAsia"/>
          <w:sz w:val="22"/>
        </w:rPr>
      </w:pPr>
    </w:p>
    <w:p w:rsidR="00D37C44" w:rsidRDefault="00D37C44" w:rsidP="004C486D">
      <w:pPr>
        <w:rPr>
          <w:rFonts w:asciiTheme="minorEastAsia" w:hAnsiTheme="minorEastAsia"/>
          <w:sz w:val="22"/>
        </w:rPr>
      </w:pPr>
    </w:p>
    <w:p w:rsidR="00D37C44" w:rsidRDefault="00D37C44" w:rsidP="004C486D">
      <w:pPr>
        <w:rPr>
          <w:rFonts w:asciiTheme="minorEastAsia" w:hAnsiTheme="minorEastAsia"/>
          <w:sz w:val="22"/>
        </w:rPr>
      </w:pPr>
    </w:p>
    <w:p w:rsidR="00D37C44" w:rsidRDefault="00D37C44" w:rsidP="004C486D">
      <w:pPr>
        <w:rPr>
          <w:rFonts w:asciiTheme="minorEastAsia" w:hAnsiTheme="minorEastAsia"/>
          <w:sz w:val="22"/>
        </w:rPr>
      </w:pPr>
    </w:p>
    <w:p w:rsidR="00D37C44" w:rsidRDefault="00D37C44" w:rsidP="004C486D">
      <w:pPr>
        <w:rPr>
          <w:rFonts w:asciiTheme="minorEastAsia" w:hAnsiTheme="minorEastAsia"/>
          <w:sz w:val="22"/>
        </w:rPr>
      </w:pPr>
    </w:p>
    <w:p w:rsidR="00D37C44" w:rsidRDefault="00D37C44" w:rsidP="004C486D">
      <w:pPr>
        <w:rPr>
          <w:rFonts w:asciiTheme="minorEastAsia" w:hAnsiTheme="minorEastAsia"/>
          <w:sz w:val="22"/>
        </w:rPr>
      </w:pPr>
    </w:p>
    <w:p w:rsidR="00D37C44" w:rsidRDefault="00D37C44" w:rsidP="004C486D">
      <w:pPr>
        <w:rPr>
          <w:rFonts w:asciiTheme="minorEastAsia" w:hAnsiTheme="minorEastAsia"/>
          <w:sz w:val="22"/>
        </w:rPr>
      </w:pPr>
    </w:p>
    <w:p w:rsidR="00D37C44" w:rsidRDefault="00D37C44" w:rsidP="004C486D">
      <w:pPr>
        <w:rPr>
          <w:rFonts w:asciiTheme="minorEastAsia" w:hAnsiTheme="minorEastAsia"/>
          <w:sz w:val="22"/>
        </w:rPr>
      </w:pPr>
    </w:p>
    <w:p w:rsidR="00D37C44" w:rsidRPr="004C486D" w:rsidRDefault="00D37C44" w:rsidP="00D37C44">
      <w:pPr>
        <w:rPr>
          <w:rFonts w:asciiTheme="minorEastAsia" w:hAnsiTheme="minorEastAsia"/>
          <w:sz w:val="22"/>
        </w:rPr>
      </w:pPr>
      <w:r w:rsidRPr="004C486D">
        <w:rPr>
          <w:rFonts w:asciiTheme="minorEastAsia" w:hAnsiTheme="minorEastAsia" w:hint="eastAsia"/>
          <w:sz w:val="22"/>
        </w:rPr>
        <w:t>○くま</w:t>
      </w:r>
    </w:p>
    <w:p w:rsidR="00D37C44" w:rsidRDefault="00D37C44" w:rsidP="00D37C44">
      <w:r w:rsidRPr="004C486D">
        <w:rPr>
          <w:rFonts w:asciiTheme="minorEastAsia" w:hAnsiTheme="minorEastAsia" w:hint="eastAsia"/>
          <w:noProof/>
          <w:sz w:val="22"/>
        </w:rPr>
        <mc:AlternateContent>
          <mc:Choice Requires="wps">
            <w:drawing>
              <wp:anchor distT="0" distB="0" distL="114300" distR="114300" simplePos="0" relativeHeight="251676672" behindDoc="0" locked="0" layoutInCell="1" allowOverlap="1" wp14:anchorId="6FD09EBE" wp14:editId="3166C680">
                <wp:simplePos x="0" y="0"/>
                <wp:positionH relativeFrom="column">
                  <wp:posOffset>90170</wp:posOffset>
                </wp:positionH>
                <wp:positionV relativeFrom="paragraph">
                  <wp:posOffset>71120</wp:posOffset>
                </wp:positionV>
                <wp:extent cx="2576830" cy="2443480"/>
                <wp:effectExtent l="0" t="0" r="13970" b="13970"/>
                <wp:wrapNone/>
                <wp:docPr id="7" name="正方形/長方形 7"/>
                <wp:cNvGraphicFramePr/>
                <a:graphic xmlns:a="http://schemas.openxmlformats.org/drawingml/2006/main">
                  <a:graphicData uri="http://schemas.microsoft.com/office/word/2010/wordprocessingShape">
                    <wps:wsp>
                      <wps:cNvSpPr/>
                      <wps:spPr>
                        <a:xfrm>
                          <a:off x="0" y="0"/>
                          <a:ext cx="2576830" cy="2443480"/>
                        </a:xfrm>
                        <a:prstGeom prst="rect">
                          <a:avLst/>
                        </a:prstGeom>
                        <a:solidFill>
                          <a:sysClr val="window" lastClr="FFFFFF"/>
                        </a:solidFill>
                        <a:ln w="12700" cap="flat" cmpd="sng" algn="ctr">
                          <a:solidFill>
                            <a:srgbClr val="70AD47"/>
                          </a:solidFill>
                          <a:prstDash val="solid"/>
                          <a:miter lim="800000"/>
                        </a:ln>
                        <a:effectLst/>
                      </wps:spPr>
                      <wps:txbx>
                        <w:txbxContent>
                          <w:p w:rsidR="00D37C44" w:rsidRDefault="00D37C44" w:rsidP="00D37C44">
                            <w:pPr>
                              <w:jc w:val="center"/>
                            </w:pPr>
                            <w:r w:rsidRPr="00371CAC">
                              <w:rPr>
                                <w:noProof/>
                              </w:rPr>
                              <w:drawing>
                                <wp:inline distT="0" distB="0" distL="0" distR="0" wp14:anchorId="7C9BF16B" wp14:editId="05898944">
                                  <wp:extent cx="1976755" cy="2301066"/>
                                  <wp:effectExtent l="0" t="0" r="4445" b="4445"/>
                                  <wp:docPr id="32" name="図 32" descr="\\LS-WXBL661\share\02協会チーム\300ポスター・チラシ・パンフレット\センターロゴ（Ｈ28～）\く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WXBL661\share\02協会チーム\300ポスター・チラシ・パンフレット\センターロゴ（Ｈ28～）\くま.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2684" cy="23196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09EBE" id="正方形/長方形 7" o:spid="_x0000_s1034" style="position:absolute;left:0;text-align:left;margin-left:7.1pt;margin-top:5.6pt;width:202.9pt;height:19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" fillcolor="window" strokecolor="#70ad47" strokeweight="1pt">
                <v:textbox>
                  <w:txbxContent>
                    <w:p w:rsidR="00D37C44" w:rsidRDefault="00D37C44" w:rsidP="00D37C44">
                      <w:pPr>
                        <w:jc w:val="center"/>
                      </w:pPr>
                      <w:r w:rsidRPr="00371CAC">
                        <w:rPr>
                          <w:noProof/>
                        </w:rPr>
                        <w:drawing>
                          <wp:inline distT="0" distB="0" distL="0" distR="0" wp14:anchorId="7C9BF16B" wp14:editId="05898944">
                            <wp:extent cx="1976755" cy="2301066"/>
                            <wp:effectExtent l="0" t="0" r="4445" b="4445"/>
                            <wp:docPr id="32" name="図 32" descr="\\LS-WXBL661\share\02協会チーム\300ポスター・チラシ・パンフレット\センターロゴ（Ｈ28～）\く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S-WXBL661\share\02協会チーム\300ポスター・チラシ・パンフレット\センターロゴ（Ｈ28～）\くま.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2684" cy="2319609"/>
                                    </a:xfrm>
                                    <a:prstGeom prst="rect">
                                      <a:avLst/>
                                    </a:prstGeom>
                                    <a:noFill/>
                                    <a:ln>
                                      <a:noFill/>
                                    </a:ln>
                                  </pic:spPr>
                                </pic:pic>
                              </a:graphicData>
                            </a:graphic>
                          </wp:inline>
                        </w:drawing>
                      </w:r>
                    </w:p>
                  </w:txbxContent>
                </v:textbox>
              </v:rect>
            </w:pict>
          </mc:Fallback>
        </mc:AlternateContent>
      </w:r>
    </w:p>
    <w:p w:rsidR="00D37C44" w:rsidRDefault="00D37C44" w:rsidP="00D37C44"/>
    <w:p w:rsidR="00D37C44" w:rsidRDefault="00D37C44" w:rsidP="00D37C44"/>
    <w:p w:rsidR="00D37C44" w:rsidRDefault="00D37C44" w:rsidP="00D37C44"/>
    <w:p w:rsidR="00D37C44" w:rsidRDefault="00D37C44" w:rsidP="00D37C44"/>
    <w:p w:rsidR="00D37C44" w:rsidRDefault="00D37C44" w:rsidP="00D37C44"/>
    <w:p w:rsidR="00D37C44" w:rsidRDefault="00D37C44" w:rsidP="00D37C44"/>
    <w:p w:rsidR="00D37C44" w:rsidRDefault="00D37C44" w:rsidP="00D37C44"/>
    <w:p w:rsidR="00D37C44" w:rsidRDefault="00D37C44" w:rsidP="00D37C44"/>
    <w:p w:rsidR="00D37C44" w:rsidRDefault="00D37C44" w:rsidP="00D37C44"/>
    <w:p w:rsidR="00D37C44" w:rsidRPr="00D37C44" w:rsidRDefault="00D37C44" w:rsidP="004C486D">
      <w:pPr>
        <w:rPr>
          <w:rFonts w:asciiTheme="minorEastAsia" w:hAnsiTheme="minorEastAsia"/>
          <w:sz w:val="22"/>
        </w:rPr>
      </w:pPr>
    </w:p>
    <w:sectPr w:rsidR="00D37C44" w:rsidRPr="00D37C44" w:rsidSect="007422A4">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749" w:rsidRDefault="00E23749" w:rsidP="00371CAC">
      <w:r>
        <w:separator/>
      </w:r>
    </w:p>
  </w:endnote>
  <w:endnote w:type="continuationSeparator" w:id="0">
    <w:p w:rsidR="00E23749" w:rsidRDefault="00E23749" w:rsidP="0037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749" w:rsidRDefault="00E23749" w:rsidP="00371CAC">
      <w:r>
        <w:separator/>
      </w:r>
    </w:p>
  </w:footnote>
  <w:footnote w:type="continuationSeparator" w:id="0">
    <w:p w:rsidR="00E23749" w:rsidRDefault="00E23749" w:rsidP="00371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2A4"/>
    <w:rsid w:val="000279FA"/>
    <w:rsid w:val="000C01CB"/>
    <w:rsid w:val="001262CC"/>
    <w:rsid w:val="00203FC0"/>
    <w:rsid w:val="00313FDC"/>
    <w:rsid w:val="00371CAC"/>
    <w:rsid w:val="004A10E5"/>
    <w:rsid w:val="004C486D"/>
    <w:rsid w:val="005A1AD2"/>
    <w:rsid w:val="006D41A3"/>
    <w:rsid w:val="007151A1"/>
    <w:rsid w:val="007422A4"/>
    <w:rsid w:val="0074751B"/>
    <w:rsid w:val="008118D9"/>
    <w:rsid w:val="008D5033"/>
    <w:rsid w:val="00920B2D"/>
    <w:rsid w:val="00975E7F"/>
    <w:rsid w:val="00981FA4"/>
    <w:rsid w:val="009B73F3"/>
    <w:rsid w:val="00BC4C43"/>
    <w:rsid w:val="00C22813"/>
    <w:rsid w:val="00C75D12"/>
    <w:rsid w:val="00CE2570"/>
    <w:rsid w:val="00CF79E3"/>
    <w:rsid w:val="00D22D27"/>
    <w:rsid w:val="00D37C44"/>
    <w:rsid w:val="00D42D45"/>
    <w:rsid w:val="00DA3552"/>
    <w:rsid w:val="00DD2336"/>
    <w:rsid w:val="00E23749"/>
    <w:rsid w:val="00F61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E914D9"/>
  <w15:chartTrackingRefBased/>
  <w15:docId w15:val="{EE6855DC-16B8-420F-8936-63043EBF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2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CAC"/>
    <w:pPr>
      <w:tabs>
        <w:tab w:val="center" w:pos="4252"/>
        <w:tab w:val="right" w:pos="8504"/>
      </w:tabs>
      <w:snapToGrid w:val="0"/>
    </w:pPr>
  </w:style>
  <w:style w:type="character" w:customStyle="1" w:styleId="a4">
    <w:name w:val="ヘッダー (文字)"/>
    <w:basedOn w:val="a0"/>
    <w:link w:val="a3"/>
    <w:uiPriority w:val="99"/>
    <w:rsid w:val="00371CAC"/>
  </w:style>
  <w:style w:type="paragraph" w:styleId="a5">
    <w:name w:val="footer"/>
    <w:basedOn w:val="a"/>
    <w:link w:val="a6"/>
    <w:uiPriority w:val="99"/>
    <w:unhideWhenUsed/>
    <w:rsid w:val="00371CAC"/>
    <w:pPr>
      <w:tabs>
        <w:tab w:val="center" w:pos="4252"/>
        <w:tab w:val="right" w:pos="8504"/>
      </w:tabs>
      <w:snapToGrid w:val="0"/>
    </w:pPr>
  </w:style>
  <w:style w:type="character" w:customStyle="1" w:styleId="a6">
    <w:name w:val="フッター (文字)"/>
    <w:basedOn w:val="a0"/>
    <w:link w:val="a5"/>
    <w:uiPriority w:val="99"/>
    <w:rsid w:val="00371CAC"/>
  </w:style>
  <w:style w:type="paragraph" w:styleId="a7">
    <w:name w:val="Balloon Text"/>
    <w:basedOn w:val="a"/>
    <w:link w:val="a8"/>
    <w:uiPriority w:val="99"/>
    <w:semiHidden/>
    <w:unhideWhenUsed/>
    <w:rsid w:val="00D42D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2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B3D7-E93E-43E2-8F8A-1FDEF0F2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wlb-pc13</dc:creator>
  <cp:keywords/>
  <dc:description/>
  <cp:lastModifiedBy>wlb-pc21</cp:lastModifiedBy>
  <cp:revision>2</cp:revision>
  <cp:lastPrinted>2018-06-06T05:11:00Z</cp:lastPrinted>
  <dcterms:created xsi:type="dcterms:W3CDTF">2018-06-07T07:07:00Z</dcterms:created>
  <dcterms:modified xsi:type="dcterms:W3CDTF">2018-06-07T07:07:00Z</dcterms:modified>
</cp:coreProperties>
</file>